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EEC" w:rsidRDefault="005C4EEC">
      <w:pPr>
        <w:spacing w:after="0"/>
        <w:ind w:left="1865"/>
      </w:pPr>
    </w:p>
    <w:p w:rsidR="00D90F89" w:rsidRDefault="000F0391" w:rsidP="000F7BF3">
      <w:pPr>
        <w:spacing w:after="0" w:line="240" w:lineRule="auto"/>
        <w:rPr>
          <w:rFonts w:asciiTheme="minorHAnsi" w:hAnsiTheme="minorHAnsi" w:cstheme="minorHAnsi"/>
          <w:b/>
        </w:rPr>
      </w:pPr>
      <w:r w:rsidRPr="00BD0565">
        <w:rPr>
          <w:rFonts w:asciiTheme="minorHAnsi" w:hAnsiTheme="minorHAnsi" w:cstheme="minorHAnsi"/>
          <w:b/>
        </w:rPr>
        <w:t xml:space="preserve"> </w:t>
      </w:r>
    </w:p>
    <w:p w:rsidR="000517C3" w:rsidRDefault="000F0391" w:rsidP="000F7BF3">
      <w:pPr>
        <w:spacing w:after="0" w:line="240" w:lineRule="auto"/>
        <w:rPr>
          <w:rFonts w:asciiTheme="minorHAnsi" w:hAnsiTheme="minorHAnsi" w:cstheme="minorHAnsi"/>
          <w:b/>
        </w:rPr>
      </w:pPr>
      <w:r w:rsidRPr="00BD0565">
        <w:rPr>
          <w:rFonts w:asciiTheme="minorHAnsi" w:hAnsiTheme="minorHAnsi" w:cstheme="minorHAnsi"/>
          <w:b/>
        </w:rPr>
        <w:t xml:space="preserve"> </w:t>
      </w:r>
    </w:p>
    <w:p w:rsidR="005C4EEC" w:rsidRPr="00BD0565" w:rsidRDefault="000F0391" w:rsidP="000F7BF3">
      <w:pPr>
        <w:spacing w:after="0" w:line="240" w:lineRule="auto"/>
        <w:rPr>
          <w:rFonts w:asciiTheme="minorHAnsi" w:hAnsiTheme="minorHAnsi" w:cstheme="minorHAnsi"/>
        </w:rPr>
      </w:pPr>
      <w:r w:rsidRPr="00BD0565">
        <w:rPr>
          <w:rFonts w:asciiTheme="minorHAnsi" w:eastAsia="Times New Roman" w:hAnsiTheme="minorHAnsi" w:cstheme="minorHAnsi"/>
          <w:b/>
        </w:rPr>
        <w:t xml:space="preserve">PROGRAM OBUKE ZA SPROVOĐENJE PROTOKOLA O POSTUPANJU, PREVENCIJI I ZAŠTITI OD NASILJA </w:t>
      </w:r>
    </w:p>
    <w:p w:rsidR="005C4EEC" w:rsidRDefault="000F0391" w:rsidP="000F7BF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  <w:r w:rsidRPr="00BD0565">
        <w:rPr>
          <w:rFonts w:asciiTheme="minorHAnsi" w:eastAsia="Times New Roman" w:hAnsiTheme="minorHAnsi" w:cstheme="minorHAnsi"/>
          <w:b/>
        </w:rPr>
        <w:t xml:space="preserve">NAD ŽENAMA I NASILJA U PORODICI  </w:t>
      </w:r>
    </w:p>
    <w:p w:rsidR="00031BFF" w:rsidRPr="00BD0565" w:rsidRDefault="00031BFF" w:rsidP="000F7BF3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6074C9" w:rsidRDefault="000F0391" w:rsidP="00BD0565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BD0565">
        <w:rPr>
          <w:rFonts w:asciiTheme="minorHAnsi" w:hAnsiTheme="minorHAnsi" w:cstheme="minorHAnsi"/>
          <w:b/>
        </w:rPr>
        <w:t xml:space="preserve">PROGRAM RADA </w:t>
      </w:r>
    </w:p>
    <w:p w:rsidR="00031BFF" w:rsidRPr="00BD0565" w:rsidRDefault="00031BFF" w:rsidP="00BD0565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031BFF" w:rsidRPr="00BD0565" w:rsidRDefault="006074C9" w:rsidP="00BD0565">
      <w:pPr>
        <w:spacing w:after="0" w:line="240" w:lineRule="auto"/>
        <w:rPr>
          <w:rFonts w:asciiTheme="minorHAnsi" w:hAnsiTheme="minorHAnsi" w:cstheme="minorHAnsi"/>
        </w:rPr>
      </w:pPr>
      <w:r w:rsidRPr="00BD0565">
        <w:rPr>
          <w:rFonts w:asciiTheme="minorHAnsi" w:hAnsiTheme="minorHAnsi" w:cstheme="minorHAnsi"/>
        </w:rPr>
        <w:t xml:space="preserve">I </w:t>
      </w:r>
      <w:proofErr w:type="spellStart"/>
      <w:proofErr w:type="gramStart"/>
      <w:r w:rsidR="000F0391" w:rsidRPr="00BD0565">
        <w:rPr>
          <w:rFonts w:asciiTheme="minorHAnsi" w:hAnsiTheme="minorHAnsi" w:cstheme="minorHAnsi"/>
        </w:rPr>
        <w:t>dan</w:t>
      </w:r>
      <w:proofErr w:type="spellEnd"/>
      <w:r w:rsidR="000F0391" w:rsidRPr="00BD0565">
        <w:rPr>
          <w:rFonts w:asciiTheme="minorHAnsi" w:hAnsiTheme="minorHAnsi" w:cstheme="minorHAnsi"/>
        </w:rPr>
        <w:t xml:space="preserve">  </w:t>
      </w:r>
      <w:r w:rsidR="00031BFF">
        <w:rPr>
          <w:rFonts w:asciiTheme="minorHAnsi" w:hAnsiTheme="minorHAnsi" w:cstheme="minorHAnsi"/>
        </w:rPr>
        <w:t>(</w:t>
      </w:r>
      <w:proofErr w:type="gramEnd"/>
      <w:r w:rsidR="00031BFF">
        <w:rPr>
          <w:rFonts w:asciiTheme="minorHAnsi" w:hAnsiTheme="minorHAnsi" w:cstheme="minorHAnsi"/>
        </w:rPr>
        <w:t xml:space="preserve">5 </w:t>
      </w:r>
      <w:proofErr w:type="spellStart"/>
      <w:r w:rsidR="00031BFF">
        <w:rPr>
          <w:rFonts w:asciiTheme="minorHAnsi" w:hAnsiTheme="minorHAnsi" w:cstheme="minorHAnsi"/>
        </w:rPr>
        <w:t>jul</w:t>
      </w:r>
      <w:proofErr w:type="spellEnd"/>
      <w:r w:rsidR="00031BFF">
        <w:rPr>
          <w:rFonts w:asciiTheme="minorHAnsi" w:hAnsiTheme="minorHAnsi" w:cstheme="minorHAnsi"/>
        </w:rPr>
        <w:t xml:space="preserve"> 2023)</w:t>
      </w:r>
    </w:p>
    <w:tbl>
      <w:tblPr>
        <w:tblStyle w:val="TableGrid"/>
        <w:tblW w:w="10201" w:type="dxa"/>
        <w:tblInd w:w="173" w:type="dxa"/>
        <w:tblCellMar>
          <w:top w:w="44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1519"/>
        <w:gridCol w:w="8682"/>
      </w:tblGrid>
      <w:tr w:rsidR="009B65DC" w:rsidRPr="00BD0565" w:rsidTr="00195B40">
        <w:trPr>
          <w:trHeight w:val="336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5DC" w:rsidRPr="00BD0565" w:rsidRDefault="00A96163" w:rsidP="00BD0565">
            <w:pPr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09.00 – 09:3</w:t>
            </w:r>
            <w:r w:rsidR="009B65DC" w:rsidRPr="00BD0565">
              <w:rPr>
                <w:rFonts w:asciiTheme="minorHAnsi" w:hAnsiTheme="minorHAnsi" w:cstheme="minorHAnsi"/>
                <w:lang w:val="sr-Latn-ME"/>
              </w:rPr>
              <w:t>0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5DC" w:rsidRPr="00BD0565" w:rsidRDefault="009B65DC" w:rsidP="00BD0565">
            <w:pPr>
              <w:rPr>
                <w:rFonts w:asciiTheme="minorHAnsi" w:hAnsiTheme="minorHAnsi" w:cstheme="minorHAnsi"/>
                <w:lang w:val="sr-Latn-ME"/>
              </w:rPr>
            </w:pPr>
            <w:r w:rsidRPr="00BD0565">
              <w:rPr>
                <w:rFonts w:asciiTheme="minorHAnsi" w:hAnsiTheme="minorHAnsi" w:cstheme="minorHAnsi"/>
                <w:lang w:val="sr-Latn-ME"/>
              </w:rPr>
              <w:t xml:space="preserve">Upoznavanje učesnika, prezentacija plana rada, očekivanja i ciljevi obuke  </w:t>
            </w:r>
          </w:p>
        </w:tc>
      </w:tr>
      <w:tr w:rsidR="005C4EEC" w:rsidRPr="00BD0565" w:rsidTr="00195B40">
        <w:trPr>
          <w:trHeight w:val="346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5C4EEC" w:rsidRPr="00BD0565" w:rsidRDefault="00A96163" w:rsidP="00BD0565">
            <w:pPr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09:3</w:t>
            </w:r>
            <w:r w:rsidRPr="00BD0565">
              <w:rPr>
                <w:rFonts w:asciiTheme="minorHAnsi" w:hAnsiTheme="minorHAnsi" w:cstheme="minorHAnsi"/>
                <w:lang w:val="sr-Latn-ME"/>
              </w:rPr>
              <w:t>0</w:t>
            </w:r>
            <w:r>
              <w:rPr>
                <w:rFonts w:asciiTheme="minorHAnsi" w:hAnsiTheme="minorHAnsi" w:cstheme="minorHAnsi"/>
                <w:lang w:val="sr-Latn-ME"/>
              </w:rPr>
              <w:t xml:space="preserve"> - 10:3</w:t>
            </w:r>
            <w:r w:rsidR="000F0391" w:rsidRPr="00BD0565">
              <w:rPr>
                <w:rFonts w:asciiTheme="minorHAnsi" w:hAnsiTheme="minorHAnsi" w:cstheme="minorHAnsi"/>
                <w:lang w:val="sr-Latn-ME"/>
              </w:rPr>
              <w:t xml:space="preserve">0 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5C4EEC" w:rsidRPr="00BD0565" w:rsidRDefault="00ED05BE" w:rsidP="006276FF">
            <w:pPr>
              <w:rPr>
                <w:rFonts w:asciiTheme="minorHAnsi" w:hAnsiTheme="minorHAnsi" w:cstheme="minorHAnsi"/>
                <w:lang w:val="sr-Latn-ME"/>
              </w:rPr>
            </w:pPr>
            <w:r w:rsidRPr="00BD0565">
              <w:rPr>
                <w:rFonts w:asciiTheme="minorHAnsi" w:hAnsiTheme="minorHAnsi" w:cstheme="minorHAnsi"/>
                <w:lang w:val="sr-Latn-ME"/>
              </w:rPr>
              <w:t xml:space="preserve">Pravni i institucionalni okvir  u zaštiti od nasilja u porodici na međunarodnom </w:t>
            </w:r>
            <w:r>
              <w:rPr>
                <w:rFonts w:asciiTheme="minorHAnsi" w:hAnsiTheme="minorHAnsi" w:cstheme="minorHAnsi"/>
                <w:lang w:val="sr-Latn-ME"/>
              </w:rPr>
              <w:t>nivou</w:t>
            </w:r>
          </w:p>
        </w:tc>
      </w:tr>
      <w:tr w:rsidR="005C4EEC" w:rsidRPr="00BD0565" w:rsidTr="00195B40">
        <w:trPr>
          <w:trHeight w:val="336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C4EEC" w:rsidRPr="00BD0565" w:rsidRDefault="00A96163" w:rsidP="00BD0565">
            <w:pPr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10</w:t>
            </w:r>
            <w:r w:rsidR="000517C3">
              <w:rPr>
                <w:rFonts w:asciiTheme="minorHAnsi" w:hAnsiTheme="minorHAnsi" w:cstheme="minorHAnsi"/>
                <w:lang w:val="sr-Latn-ME"/>
              </w:rPr>
              <w:t>.</w:t>
            </w:r>
            <w:r>
              <w:rPr>
                <w:rFonts w:asciiTheme="minorHAnsi" w:hAnsiTheme="minorHAnsi" w:cstheme="minorHAnsi"/>
                <w:lang w:val="sr-Latn-ME"/>
              </w:rPr>
              <w:t>3</w:t>
            </w:r>
            <w:r w:rsidR="000517C3">
              <w:rPr>
                <w:rFonts w:asciiTheme="minorHAnsi" w:hAnsiTheme="minorHAnsi" w:cstheme="minorHAnsi"/>
                <w:lang w:val="sr-Latn-ME"/>
              </w:rPr>
              <w:t>0</w:t>
            </w:r>
            <w:r>
              <w:rPr>
                <w:rFonts w:asciiTheme="minorHAnsi" w:hAnsiTheme="minorHAnsi" w:cstheme="minorHAnsi"/>
                <w:lang w:val="sr-Latn-ME"/>
              </w:rPr>
              <w:t xml:space="preserve"> – 11:0</w:t>
            </w:r>
            <w:r w:rsidR="000F0391" w:rsidRPr="00BD0565">
              <w:rPr>
                <w:rFonts w:asciiTheme="minorHAnsi" w:hAnsiTheme="minorHAnsi" w:cstheme="minorHAnsi"/>
                <w:lang w:val="sr-Latn-ME"/>
              </w:rPr>
              <w:t xml:space="preserve">0 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C4EEC" w:rsidRPr="00BD0565" w:rsidRDefault="000F0391" w:rsidP="00BD0565">
            <w:pPr>
              <w:rPr>
                <w:rFonts w:asciiTheme="minorHAnsi" w:hAnsiTheme="minorHAnsi" w:cstheme="minorHAnsi"/>
                <w:lang w:val="sr-Latn-ME"/>
              </w:rPr>
            </w:pPr>
            <w:r w:rsidRPr="00BD0565">
              <w:rPr>
                <w:rFonts w:asciiTheme="minorHAnsi" w:hAnsiTheme="minorHAnsi" w:cstheme="minorHAnsi"/>
                <w:i/>
                <w:lang w:val="sr-Latn-ME"/>
              </w:rPr>
              <w:t xml:space="preserve">Pauza  </w:t>
            </w:r>
            <w:r w:rsidRPr="00E931A5">
              <w:rPr>
                <w:rFonts w:asciiTheme="minorHAnsi" w:hAnsiTheme="minorHAnsi" w:cstheme="minorHAnsi"/>
                <w:i/>
                <w:lang w:val="sr-Latn-ME"/>
              </w:rPr>
              <w:t xml:space="preserve"> </w:t>
            </w:r>
          </w:p>
        </w:tc>
      </w:tr>
      <w:tr w:rsidR="005C4EEC" w:rsidRPr="00BD0565" w:rsidTr="00195B40">
        <w:trPr>
          <w:trHeight w:val="351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5C4EEC" w:rsidRPr="00BD0565" w:rsidRDefault="00A96163" w:rsidP="00BD0565">
            <w:pPr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11:0</w:t>
            </w:r>
            <w:r w:rsidR="004634DF">
              <w:rPr>
                <w:rFonts w:asciiTheme="minorHAnsi" w:hAnsiTheme="minorHAnsi" w:cstheme="minorHAnsi"/>
                <w:lang w:val="sr-Latn-ME"/>
              </w:rPr>
              <w:t>0 – 12:00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5C4EEC" w:rsidRPr="00BD0565" w:rsidRDefault="00ED05BE" w:rsidP="00BD0565">
            <w:pPr>
              <w:jc w:val="both"/>
              <w:rPr>
                <w:rFonts w:asciiTheme="minorHAnsi" w:hAnsiTheme="minorHAnsi" w:cstheme="minorHAnsi"/>
                <w:lang w:val="sr-Latn-ME"/>
              </w:rPr>
            </w:pPr>
            <w:r w:rsidRPr="00BD0565">
              <w:rPr>
                <w:rFonts w:asciiTheme="minorHAnsi" w:hAnsiTheme="minorHAnsi" w:cstheme="minorHAnsi"/>
                <w:lang w:val="sr-Latn-ME"/>
              </w:rPr>
              <w:t xml:space="preserve">Socijalni kontekst- teorije i rasprostranjenost nasilja u porodici u Crnoj Gori ;  </w:t>
            </w:r>
          </w:p>
        </w:tc>
      </w:tr>
      <w:tr w:rsidR="005C4EEC" w:rsidRPr="00BD0565" w:rsidTr="00195B40">
        <w:trPr>
          <w:trHeight w:val="319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5C4EEC" w:rsidRPr="00BD0565" w:rsidRDefault="004634DF" w:rsidP="00E931A5">
            <w:pPr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12:00 - 1</w:t>
            </w:r>
            <w:r w:rsidR="00560EF7">
              <w:rPr>
                <w:rFonts w:asciiTheme="minorHAnsi" w:hAnsiTheme="minorHAnsi" w:cstheme="minorHAnsi"/>
                <w:lang w:val="sr-Latn-ME"/>
              </w:rPr>
              <w:t>3:0</w:t>
            </w:r>
            <w:r w:rsidR="000F0391" w:rsidRPr="00BD0565">
              <w:rPr>
                <w:rFonts w:asciiTheme="minorHAnsi" w:hAnsiTheme="minorHAnsi" w:cstheme="minorHAnsi"/>
                <w:lang w:val="sr-Latn-ME"/>
              </w:rPr>
              <w:t xml:space="preserve">0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5C4EEC" w:rsidRPr="00BD0565" w:rsidRDefault="00ED05BE" w:rsidP="00E421E4">
            <w:pPr>
              <w:jc w:val="both"/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Razlozi ostajanja u nasilnoj zajednici i strategije nasilnika u izbjegavanju sankcija</w:t>
            </w:r>
          </w:p>
        </w:tc>
      </w:tr>
      <w:tr w:rsidR="00A96163" w:rsidRPr="00BD0565" w:rsidTr="00195B40">
        <w:trPr>
          <w:trHeight w:val="319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6163" w:rsidRDefault="00560EF7" w:rsidP="00E931A5">
            <w:pPr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13:0</w:t>
            </w:r>
            <w:r w:rsidR="00A96163" w:rsidRPr="00BD0565">
              <w:rPr>
                <w:rFonts w:asciiTheme="minorHAnsi" w:hAnsiTheme="minorHAnsi" w:cstheme="minorHAnsi"/>
                <w:lang w:val="sr-Latn-ME"/>
              </w:rPr>
              <w:t>0</w:t>
            </w:r>
            <w:r>
              <w:rPr>
                <w:rFonts w:asciiTheme="minorHAnsi" w:hAnsiTheme="minorHAnsi" w:cstheme="minorHAnsi"/>
                <w:lang w:val="sr-Latn-ME"/>
              </w:rPr>
              <w:t xml:space="preserve"> – 14</w:t>
            </w:r>
            <w:r w:rsidR="00FA711A">
              <w:rPr>
                <w:rFonts w:asciiTheme="minorHAnsi" w:hAnsiTheme="minorHAnsi" w:cstheme="minorHAnsi"/>
                <w:lang w:val="sr-Latn-ME"/>
              </w:rPr>
              <w:t>.00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6163" w:rsidRPr="00BD0565" w:rsidRDefault="00FA711A" w:rsidP="00E421E4">
            <w:pPr>
              <w:jc w:val="both"/>
              <w:rPr>
                <w:rFonts w:asciiTheme="minorHAnsi" w:hAnsiTheme="minorHAnsi" w:cstheme="minorHAnsi"/>
                <w:lang w:val="sr-Latn-ME"/>
              </w:rPr>
            </w:pPr>
            <w:r w:rsidRPr="00BD0565">
              <w:rPr>
                <w:rFonts w:asciiTheme="minorHAnsi" w:hAnsiTheme="minorHAnsi" w:cstheme="minorHAnsi"/>
                <w:i/>
                <w:lang w:val="sr-Latn-ME"/>
              </w:rPr>
              <w:t>Pauza</w:t>
            </w:r>
            <w:r w:rsidR="007E2D7E">
              <w:rPr>
                <w:rFonts w:asciiTheme="minorHAnsi" w:hAnsiTheme="minorHAnsi" w:cstheme="minorHAnsi"/>
                <w:i/>
                <w:lang w:val="sr-Latn-ME"/>
              </w:rPr>
              <w:t xml:space="preserve"> za ručak</w:t>
            </w:r>
          </w:p>
        </w:tc>
      </w:tr>
      <w:tr w:rsidR="005C4EEC" w:rsidRPr="00BD0565" w:rsidTr="007D13DF">
        <w:trPr>
          <w:trHeight w:val="340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5C4EEC" w:rsidRPr="00BD0565" w:rsidRDefault="00CE7F25" w:rsidP="00BD0565">
            <w:pPr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14:00– 15</w:t>
            </w:r>
            <w:r w:rsidR="00442D60">
              <w:rPr>
                <w:rFonts w:asciiTheme="minorHAnsi" w:hAnsiTheme="minorHAnsi" w:cstheme="minorHAnsi"/>
                <w:lang w:val="sr-Latn-ME"/>
              </w:rPr>
              <w:t>:0</w:t>
            </w:r>
            <w:r w:rsidR="00FA711A">
              <w:rPr>
                <w:rFonts w:asciiTheme="minorHAnsi" w:hAnsiTheme="minorHAnsi" w:cstheme="minorHAnsi"/>
                <w:lang w:val="sr-Latn-ME"/>
              </w:rPr>
              <w:t>0</w:t>
            </w:r>
            <w:r w:rsidR="000F0391" w:rsidRPr="00BD0565">
              <w:rPr>
                <w:rFonts w:asciiTheme="minorHAnsi" w:hAnsiTheme="minorHAnsi" w:cstheme="minorHAnsi"/>
                <w:lang w:val="sr-Latn-ME"/>
              </w:rPr>
              <w:t xml:space="preserve"> 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5C4EEC" w:rsidRPr="00BD0565" w:rsidRDefault="00ED05BE" w:rsidP="00BD0565">
            <w:pPr>
              <w:rPr>
                <w:rFonts w:asciiTheme="minorHAnsi" w:hAnsiTheme="minorHAnsi" w:cstheme="minorHAnsi"/>
                <w:lang w:val="sr-Latn-ME"/>
              </w:rPr>
            </w:pPr>
            <w:r w:rsidRPr="00BD0565">
              <w:rPr>
                <w:rFonts w:asciiTheme="minorHAnsi" w:hAnsiTheme="minorHAnsi" w:cstheme="minorHAnsi"/>
                <w:lang w:val="sr-Latn-ME"/>
              </w:rPr>
              <w:t xml:space="preserve">Principi rada sa žrtvama nasilja u porodici u skladu sa Protokolom </w:t>
            </w:r>
            <w:r>
              <w:rPr>
                <w:rFonts w:asciiTheme="minorHAnsi" w:hAnsiTheme="minorHAnsi" w:cstheme="minorHAnsi"/>
                <w:lang w:val="sr-Latn-ME"/>
              </w:rPr>
              <w:t>i s</w:t>
            </w:r>
            <w:r w:rsidRPr="00BD0565">
              <w:rPr>
                <w:rFonts w:asciiTheme="minorHAnsi" w:hAnsiTheme="minorHAnsi" w:cstheme="minorHAnsi"/>
                <w:lang w:val="sr-Latn-ME"/>
              </w:rPr>
              <w:t xml:space="preserve">trategije stručnjaka u susretu sa zlostavljanom ženom  </w:t>
            </w:r>
          </w:p>
        </w:tc>
      </w:tr>
      <w:tr w:rsidR="007E2D7E" w:rsidRPr="00BD0565" w:rsidTr="007D13DF">
        <w:trPr>
          <w:trHeight w:val="340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7E2D7E" w:rsidRDefault="00CE7F25" w:rsidP="00BD0565">
            <w:pPr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15:00</w:t>
            </w:r>
            <w:r w:rsidRPr="00BD0565">
              <w:rPr>
                <w:rFonts w:asciiTheme="minorHAnsi" w:hAnsiTheme="minorHAnsi" w:cstheme="minorHAnsi"/>
                <w:lang w:val="sr-Latn-ME"/>
              </w:rPr>
              <w:t xml:space="preserve">  </w:t>
            </w:r>
            <w:r>
              <w:rPr>
                <w:rFonts w:asciiTheme="minorHAnsi" w:hAnsiTheme="minorHAnsi" w:cstheme="minorHAnsi"/>
                <w:lang w:val="sr-Latn-ME"/>
              </w:rPr>
              <w:t>- 15:30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7E2D7E" w:rsidRPr="00BD0565" w:rsidRDefault="00CE7F25" w:rsidP="00BD0565">
            <w:pPr>
              <w:rPr>
                <w:rFonts w:asciiTheme="minorHAnsi" w:hAnsiTheme="minorHAnsi" w:cstheme="minorHAnsi"/>
                <w:lang w:val="sr-Latn-ME"/>
              </w:rPr>
            </w:pPr>
            <w:r w:rsidRPr="00BD0565">
              <w:rPr>
                <w:rFonts w:asciiTheme="minorHAnsi" w:hAnsiTheme="minorHAnsi" w:cstheme="minorHAnsi"/>
                <w:lang w:val="sr-Latn-ME"/>
              </w:rPr>
              <w:t>Postojeći servisi/službe  u sistemu zaštite žrtava porodičnog nasilja</w:t>
            </w:r>
          </w:p>
        </w:tc>
      </w:tr>
    </w:tbl>
    <w:p w:rsidR="00031BFF" w:rsidRDefault="00031BFF" w:rsidP="00BD0565">
      <w:pPr>
        <w:spacing w:after="0" w:line="240" w:lineRule="auto"/>
        <w:rPr>
          <w:rFonts w:asciiTheme="minorHAnsi" w:hAnsiTheme="minorHAnsi" w:cstheme="minorHAnsi"/>
          <w:lang w:val="sr-Latn-ME"/>
        </w:rPr>
      </w:pPr>
    </w:p>
    <w:p w:rsidR="005C4EEC" w:rsidRPr="00BD0565" w:rsidRDefault="006074C9" w:rsidP="00BD0565">
      <w:pPr>
        <w:spacing w:after="0" w:line="240" w:lineRule="auto"/>
        <w:rPr>
          <w:rFonts w:asciiTheme="minorHAnsi" w:hAnsiTheme="minorHAnsi" w:cstheme="minorHAnsi"/>
          <w:lang w:val="sr-Latn-ME"/>
        </w:rPr>
      </w:pPr>
      <w:r w:rsidRPr="00BD0565">
        <w:rPr>
          <w:rFonts w:asciiTheme="minorHAnsi" w:hAnsiTheme="minorHAnsi" w:cstheme="minorHAnsi"/>
          <w:lang w:val="sr-Latn-ME"/>
        </w:rPr>
        <w:t xml:space="preserve">II </w:t>
      </w:r>
      <w:r w:rsidR="000F0391" w:rsidRPr="00BD0565">
        <w:rPr>
          <w:rFonts w:asciiTheme="minorHAnsi" w:hAnsiTheme="minorHAnsi" w:cstheme="minorHAnsi"/>
          <w:lang w:val="sr-Latn-ME"/>
        </w:rPr>
        <w:t xml:space="preserve">dan </w:t>
      </w:r>
      <w:r w:rsidR="00031BFF">
        <w:rPr>
          <w:rFonts w:asciiTheme="minorHAnsi" w:hAnsiTheme="minorHAnsi" w:cstheme="minorHAnsi"/>
          <w:lang w:val="sr-Latn-ME"/>
        </w:rPr>
        <w:t>(6 jul 2023)</w:t>
      </w:r>
    </w:p>
    <w:tbl>
      <w:tblPr>
        <w:tblStyle w:val="TableGrid"/>
        <w:tblW w:w="10201" w:type="dxa"/>
        <w:tblInd w:w="173" w:type="dxa"/>
        <w:tblCellMar>
          <w:top w:w="44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1519"/>
        <w:gridCol w:w="8682"/>
      </w:tblGrid>
      <w:tr w:rsidR="005C4EEC" w:rsidRPr="00BD0565">
        <w:trPr>
          <w:trHeight w:val="353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5C4EEC" w:rsidRPr="00BD0565" w:rsidRDefault="0044005F" w:rsidP="00BD0565">
            <w:pPr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09:00 - 11:0</w:t>
            </w:r>
            <w:r w:rsidR="000F0391" w:rsidRPr="00BD0565">
              <w:rPr>
                <w:rFonts w:asciiTheme="minorHAnsi" w:hAnsiTheme="minorHAnsi" w:cstheme="minorHAnsi"/>
                <w:lang w:val="sr-Latn-ME"/>
              </w:rPr>
              <w:t xml:space="preserve">0 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5C4EEC" w:rsidRPr="00BD0565" w:rsidRDefault="000F0391" w:rsidP="00BD0565">
            <w:pPr>
              <w:rPr>
                <w:rFonts w:asciiTheme="minorHAnsi" w:hAnsiTheme="minorHAnsi" w:cstheme="minorHAnsi"/>
                <w:lang w:val="sr-Latn-ME"/>
              </w:rPr>
            </w:pPr>
            <w:r w:rsidRPr="00BD0565">
              <w:rPr>
                <w:rFonts w:asciiTheme="minorHAnsi" w:hAnsiTheme="minorHAnsi" w:cstheme="minorHAnsi"/>
                <w:lang w:val="sr-Latn-ME"/>
              </w:rPr>
              <w:t xml:space="preserve">Uloga i  postupanje ustanova socijalne zaštite u skladu sa Protokolom </w:t>
            </w:r>
          </w:p>
        </w:tc>
      </w:tr>
      <w:tr w:rsidR="005C4EEC" w:rsidRPr="00BD0565">
        <w:trPr>
          <w:trHeight w:val="322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EC" w:rsidRPr="00BD0565" w:rsidRDefault="00AB4300" w:rsidP="00AB4300">
            <w:pPr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1</w:t>
            </w:r>
            <w:r w:rsidR="00B43F8C">
              <w:rPr>
                <w:rFonts w:asciiTheme="minorHAnsi" w:hAnsiTheme="minorHAnsi" w:cstheme="minorHAnsi"/>
                <w:lang w:val="sr-Latn-ME"/>
              </w:rPr>
              <w:t>1.0</w:t>
            </w:r>
            <w:r w:rsidR="009D037A">
              <w:rPr>
                <w:rFonts w:asciiTheme="minorHAnsi" w:hAnsiTheme="minorHAnsi" w:cstheme="minorHAnsi"/>
                <w:lang w:val="sr-Latn-ME"/>
              </w:rPr>
              <w:t>0 – 11:</w:t>
            </w:r>
            <w:r w:rsidR="00B43F8C">
              <w:rPr>
                <w:rFonts w:asciiTheme="minorHAnsi" w:hAnsiTheme="minorHAnsi" w:cstheme="minorHAnsi"/>
                <w:lang w:val="sr-Latn-ME"/>
              </w:rPr>
              <w:t>3</w:t>
            </w:r>
            <w:r w:rsidR="000F0391" w:rsidRPr="00BD0565">
              <w:rPr>
                <w:rFonts w:asciiTheme="minorHAnsi" w:hAnsiTheme="minorHAnsi" w:cstheme="minorHAnsi"/>
                <w:lang w:val="sr-Latn-ME"/>
              </w:rPr>
              <w:t xml:space="preserve">0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EC" w:rsidRPr="00BD0565" w:rsidRDefault="000F0391" w:rsidP="00BD0565">
            <w:pPr>
              <w:rPr>
                <w:rFonts w:asciiTheme="minorHAnsi" w:hAnsiTheme="minorHAnsi" w:cstheme="minorHAnsi"/>
                <w:lang w:val="sr-Latn-ME"/>
              </w:rPr>
            </w:pPr>
            <w:r w:rsidRPr="00BD0565">
              <w:rPr>
                <w:rFonts w:asciiTheme="minorHAnsi" w:hAnsiTheme="minorHAnsi" w:cstheme="minorHAnsi"/>
                <w:i/>
                <w:lang w:val="sr-Latn-ME"/>
              </w:rPr>
              <w:t>Pauza</w:t>
            </w:r>
            <w:r w:rsidRPr="00BD0565">
              <w:rPr>
                <w:rFonts w:asciiTheme="minorHAnsi" w:hAnsiTheme="minorHAnsi" w:cstheme="minorHAnsi"/>
                <w:lang w:val="sr-Latn-ME"/>
              </w:rPr>
              <w:t xml:space="preserve"> </w:t>
            </w:r>
          </w:p>
        </w:tc>
      </w:tr>
      <w:tr w:rsidR="005C4EEC" w:rsidRPr="00BD0565">
        <w:trPr>
          <w:trHeight w:val="341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5C4EEC" w:rsidRPr="00BD0565" w:rsidRDefault="00B43F8C" w:rsidP="00BD0565">
            <w:pPr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11:30 -13:0</w:t>
            </w:r>
            <w:r w:rsidR="000F0391" w:rsidRPr="00BD0565">
              <w:rPr>
                <w:rFonts w:asciiTheme="minorHAnsi" w:hAnsiTheme="minorHAnsi" w:cstheme="minorHAnsi"/>
                <w:lang w:val="sr-Latn-ME"/>
              </w:rPr>
              <w:t xml:space="preserve">0 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5C4EEC" w:rsidRPr="00BD0565" w:rsidRDefault="000F0B3E" w:rsidP="00BD0565">
            <w:pPr>
              <w:rPr>
                <w:rFonts w:asciiTheme="minorHAnsi" w:hAnsiTheme="minorHAnsi" w:cstheme="minorHAnsi"/>
                <w:lang w:val="sr-Latn-ME"/>
              </w:rPr>
            </w:pPr>
            <w:r w:rsidRPr="00BD0565">
              <w:rPr>
                <w:rFonts w:asciiTheme="minorHAnsi" w:hAnsiTheme="minorHAnsi" w:cstheme="minorHAnsi"/>
                <w:lang w:val="sr-Latn-ME"/>
              </w:rPr>
              <w:t>Uloga i  postupanje policijskih službi  u skladu sa Protokolom</w:t>
            </w:r>
          </w:p>
        </w:tc>
      </w:tr>
      <w:tr w:rsidR="005C4EEC" w:rsidRPr="00BD0565">
        <w:trPr>
          <w:trHeight w:val="338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EC" w:rsidRPr="00BD0565" w:rsidRDefault="009D037A" w:rsidP="00BD0565">
            <w:pPr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13.0</w:t>
            </w:r>
            <w:r w:rsidR="000F0391" w:rsidRPr="00BD0565">
              <w:rPr>
                <w:rFonts w:asciiTheme="minorHAnsi" w:hAnsiTheme="minorHAnsi" w:cstheme="minorHAnsi"/>
                <w:lang w:val="sr-Latn-ME"/>
              </w:rPr>
              <w:t xml:space="preserve">0  </w:t>
            </w:r>
            <w:r w:rsidR="00B43F8C">
              <w:rPr>
                <w:rFonts w:asciiTheme="minorHAnsi" w:hAnsiTheme="minorHAnsi" w:cstheme="minorHAnsi"/>
                <w:lang w:val="sr-Latn-ME"/>
              </w:rPr>
              <w:t>- 14:00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EC" w:rsidRPr="00BD0565" w:rsidRDefault="000F0391" w:rsidP="009D037A">
            <w:pPr>
              <w:rPr>
                <w:rFonts w:asciiTheme="minorHAnsi" w:hAnsiTheme="minorHAnsi" w:cstheme="minorHAnsi"/>
                <w:lang w:val="sr-Latn-ME"/>
              </w:rPr>
            </w:pPr>
            <w:r w:rsidRPr="00BD0565">
              <w:rPr>
                <w:rFonts w:asciiTheme="minorHAnsi" w:hAnsiTheme="minorHAnsi" w:cstheme="minorHAnsi"/>
                <w:i/>
                <w:lang w:val="sr-Latn-ME"/>
              </w:rPr>
              <w:t xml:space="preserve">Pauza  </w:t>
            </w:r>
            <w:r w:rsidR="00B43F8C">
              <w:rPr>
                <w:rFonts w:asciiTheme="minorHAnsi" w:hAnsiTheme="minorHAnsi" w:cstheme="minorHAnsi"/>
                <w:i/>
                <w:lang w:val="sr-Latn-ME"/>
              </w:rPr>
              <w:t>za ručak</w:t>
            </w:r>
          </w:p>
        </w:tc>
      </w:tr>
      <w:tr w:rsidR="005C4EEC" w:rsidRPr="00BD0565">
        <w:trPr>
          <w:trHeight w:val="343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5C4EEC" w:rsidRPr="00BD0565" w:rsidRDefault="00B43F8C" w:rsidP="00BD0565">
            <w:pPr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14</w:t>
            </w:r>
            <w:r w:rsidR="009D037A">
              <w:rPr>
                <w:rFonts w:asciiTheme="minorHAnsi" w:hAnsiTheme="minorHAnsi" w:cstheme="minorHAnsi"/>
                <w:lang w:val="sr-Latn-ME"/>
              </w:rPr>
              <w:t>:0</w:t>
            </w:r>
            <w:r>
              <w:rPr>
                <w:rFonts w:asciiTheme="minorHAnsi" w:hAnsiTheme="minorHAnsi" w:cstheme="minorHAnsi"/>
                <w:lang w:val="sr-Latn-ME"/>
              </w:rPr>
              <w:t>0 – 15</w:t>
            </w:r>
            <w:r w:rsidR="00185977">
              <w:rPr>
                <w:rFonts w:asciiTheme="minorHAnsi" w:hAnsiTheme="minorHAnsi" w:cstheme="minorHAnsi"/>
                <w:lang w:val="sr-Latn-ME"/>
              </w:rPr>
              <w:t>:3</w:t>
            </w:r>
            <w:r w:rsidR="000F0391" w:rsidRPr="00BD0565">
              <w:rPr>
                <w:rFonts w:asciiTheme="minorHAnsi" w:hAnsiTheme="minorHAnsi" w:cstheme="minorHAnsi"/>
                <w:lang w:val="sr-Latn-ME"/>
              </w:rPr>
              <w:t xml:space="preserve">0  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5C4EEC" w:rsidRPr="00BD0565" w:rsidRDefault="000F0B3E" w:rsidP="00BD0565">
            <w:pPr>
              <w:rPr>
                <w:rFonts w:asciiTheme="minorHAnsi" w:hAnsiTheme="minorHAnsi" w:cstheme="minorHAnsi"/>
                <w:lang w:val="sr-Latn-ME"/>
              </w:rPr>
            </w:pPr>
            <w:r w:rsidRPr="00BD0565">
              <w:rPr>
                <w:rFonts w:asciiTheme="minorHAnsi" w:hAnsiTheme="minorHAnsi" w:cstheme="minorHAnsi"/>
                <w:lang w:val="sr-Latn-ME"/>
              </w:rPr>
              <w:t>Uloga i postupanje pravosudnih organa u skladu sa Protokolom</w:t>
            </w:r>
          </w:p>
        </w:tc>
      </w:tr>
    </w:tbl>
    <w:p w:rsidR="00031BFF" w:rsidRDefault="00031BFF" w:rsidP="00BD0565">
      <w:pPr>
        <w:spacing w:after="0" w:line="240" w:lineRule="auto"/>
        <w:rPr>
          <w:rFonts w:asciiTheme="minorHAnsi" w:hAnsiTheme="minorHAnsi" w:cstheme="minorHAnsi"/>
          <w:lang w:val="sr-Latn-ME"/>
        </w:rPr>
      </w:pPr>
    </w:p>
    <w:p w:rsidR="005C4EEC" w:rsidRPr="00BD0565" w:rsidRDefault="006074C9" w:rsidP="00BD0565">
      <w:pPr>
        <w:spacing w:after="0" w:line="240" w:lineRule="auto"/>
        <w:rPr>
          <w:rFonts w:asciiTheme="minorHAnsi" w:hAnsiTheme="minorHAnsi" w:cstheme="minorHAnsi"/>
          <w:lang w:val="sr-Latn-ME"/>
        </w:rPr>
      </w:pPr>
      <w:r w:rsidRPr="00BD0565">
        <w:rPr>
          <w:rFonts w:asciiTheme="minorHAnsi" w:hAnsiTheme="minorHAnsi" w:cstheme="minorHAnsi"/>
          <w:lang w:val="sr-Latn-ME"/>
        </w:rPr>
        <w:t xml:space="preserve">III </w:t>
      </w:r>
      <w:r w:rsidR="000F0391" w:rsidRPr="00BD0565">
        <w:rPr>
          <w:rFonts w:asciiTheme="minorHAnsi" w:hAnsiTheme="minorHAnsi" w:cstheme="minorHAnsi"/>
          <w:lang w:val="sr-Latn-ME"/>
        </w:rPr>
        <w:t xml:space="preserve">dan  </w:t>
      </w:r>
      <w:r w:rsidR="00031BFF">
        <w:rPr>
          <w:rFonts w:asciiTheme="minorHAnsi" w:hAnsiTheme="minorHAnsi" w:cstheme="minorHAnsi"/>
          <w:lang w:val="sr-Latn-ME"/>
        </w:rPr>
        <w:t>(7 jul 2023)</w:t>
      </w:r>
    </w:p>
    <w:tbl>
      <w:tblPr>
        <w:tblStyle w:val="TableGrid"/>
        <w:tblW w:w="10201" w:type="dxa"/>
        <w:tblInd w:w="173" w:type="dxa"/>
        <w:tblCellMar>
          <w:top w:w="4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519"/>
        <w:gridCol w:w="8682"/>
      </w:tblGrid>
      <w:tr w:rsidR="005C4EEC" w:rsidRPr="00BD0565">
        <w:trPr>
          <w:trHeight w:val="341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5C4EEC" w:rsidRPr="00BD0565" w:rsidRDefault="00397C6C" w:rsidP="00BD0565">
            <w:pPr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09:00 - 10:3</w:t>
            </w:r>
            <w:r w:rsidR="000F0391" w:rsidRPr="00BD0565">
              <w:rPr>
                <w:rFonts w:asciiTheme="minorHAnsi" w:hAnsiTheme="minorHAnsi" w:cstheme="minorHAnsi"/>
                <w:lang w:val="sr-Latn-ME"/>
              </w:rPr>
              <w:t xml:space="preserve">0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5C4EEC" w:rsidRPr="00BD0565" w:rsidRDefault="000F0391" w:rsidP="00BD0565">
            <w:pPr>
              <w:rPr>
                <w:rFonts w:asciiTheme="minorHAnsi" w:hAnsiTheme="minorHAnsi" w:cstheme="minorHAnsi"/>
                <w:lang w:val="sr-Latn-ME"/>
              </w:rPr>
            </w:pPr>
            <w:r w:rsidRPr="00BD0565">
              <w:rPr>
                <w:rFonts w:asciiTheme="minorHAnsi" w:hAnsiTheme="minorHAnsi" w:cstheme="minorHAnsi"/>
                <w:lang w:val="sr-Latn-ME"/>
              </w:rPr>
              <w:t xml:space="preserve">Uloga i postupanje zdravstvenih službi u skladu sa Protokolom  </w:t>
            </w:r>
          </w:p>
        </w:tc>
      </w:tr>
      <w:tr w:rsidR="005C4EEC" w:rsidRPr="00BD0565">
        <w:trPr>
          <w:trHeight w:val="347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EC" w:rsidRPr="00BD0565" w:rsidRDefault="00397C6C" w:rsidP="00BD0565">
            <w:pPr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10:30 – 11:0</w:t>
            </w:r>
            <w:r w:rsidR="000F0391" w:rsidRPr="00BD0565">
              <w:rPr>
                <w:rFonts w:asciiTheme="minorHAnsi" w:hAnsiTheme="minorHAnsi" w:cstheme="minorHAnsi"/>
                <w:lang w:val="sr-Latn-ME"/>
              </w:rPr>
              <w:t xml:space="preserve">0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EC" w:rsidRPr="00BD0565" w:rsidRDefault="000F0391" w:rsidP="00BD0565">
            <w:pPr>
              <w:rPr>
                <w:rFonts w:asciiTheme="minorHAnsi" w:hAnsiTheme="minorHAnsi" w:cstheme="minorHAnsi"/>
                <w:lang w:val="sr-Latn-ME"/>
              </w:rPr>
            </w:pPr>
            <w:r w:rsidRPr="00BD0565">
              <w:rPr>
                <w:rFonts w:asciiTheme="minorHAnsi" w:hAnsiTheme="minorHAnsi" w:cstheme="minorHAnsi"/>
                <w:i/>
                <w:lang w:val="sr-Latn-ME"/>
              </w:rPr>
              <w:t>Pauza</w:t>
            </w:r>
            <w:r w:rsidRPr="00BD0565">
              <w:rPr>
                <w:rFonts w:asciiTheme="minorHAnsi" w:hAnsiTheme="minorHAnsi" w:cstheme="minorHAnsi"/>
                <w:lang w:val="sr-Latn-ME"/>
              </w:rPr>
              <w:t xml:space="preserve"> </w:t>
            </w:r>
          </w:p>
        </w:tc>
      </w:tr>
      <w:tr w:rsidR="005C4EEC" w:rsidRPr="00BD0565">
        <w:trPr>
          <w:trHeight w:val="440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5C4EEC" w:rsidRPr="00BD0565" w:rsidRDefault="00397C6C" w:rsidP="00BD0565">
            <w:pPr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11:00 – 12:3</w:t>
            </w:r>
            <w:r w:rsidR="000F0391" w:rsidRPr="00BD0565">
              <w:rPr>
                <w:rFonts w:asciiTheme="minorHAnsi" w:hAnsiTheme="minorHAnsi" w:cstheme="minorHAnsi"/>
                <w:lang w:val="sr-Latn-ME"/>
              </w:rPr>
              <w:t xml:space="preserve">0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5C4EEC" w:rsidRPr="00BD0565" w:rsidRDefault="000F0391" w:rsidP="00BD0565">
            <w:pPr>
              <w:rPr>
                <w:rFonts w:asciiTheme="minorHAnsi" w:hAnsiTheme="minorHAnsi" w:cstheme="minorHAnsi"/>
                <w:lang w:val="sr-Latn-ME"/>
              </w:rPr>
            </w:pPr>
            <w:r w:rsidRPr="00BD0565">
              <w:rPr>
                <w:rFonts w:asciiTheme="minorHAnsi" w:hAnsiTheme="minorHAnsi" w:cstheme="minorHAnsi"/>
                <w:lang w:val="sr-Latn-ME"/>
              </w:rPr>
              <w:t xml:space="preserve">Uloga i postupanje vaspitno obrazovnih ustanova u skladu sa Protokolom </w:t>
            </w:r>
          </w:p>
        </w:tc>
      </w:tr>
      <w:tr w:rsidR="005C4EEC" w:rsidRPr="00BD0565">
        <w:trPr>
          <w:trHeight w:val="346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EC" w:rsidRPr="00BD0565" w:rsidRDefault="00410870" w:rsidP="00BD0565">
            <w:pPr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12.30 - 13: 3</w:t>
            </w:r>
            <w:r w:rsidR="000F0391" w:rsidRPr="00BD0565">
              <w:rPr>
                <w:rFonts w:asciiTheme="minorHAnsi" w:hAnsiTheme="minorHAnsi" w:cstheme="minorHAnsi"/>
                <w:lang w:val="sr-Latn-ME"/>
              </w:rPr>
              <w:t xml:space="preserve">0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EC" w:rsidRPr="00BD0565" w:rsidRDefault="000F0391" w:rsidP="00BD0565">
            <w:pPr>
              <w:rPr>
                <w:rFonts w:asciiTheme="minorHAnsi" w:hAnsiTheme="minorHAnsi" w:cstheme="minorHAnsi"/>
                <w:lang w:val="sr-Latn-ME"/>
              </w:rPr>
            </w:pPr>
            <w:r w:rsidRPr="00BD0565">
              <w:rPr>
                <w:rFonts w:asciiTheme="minorHAnsi" w:hAnsiTheme="minorHAnsi" w:cstheme="minorHAnsi"/>
                <w:i/>
                <w:lang w:val="sr-Latn-ME"/>
              </w:rPr>
              <w:t>Pauza</w:t>
            </w:r>
            <w:r w:rsidRPr="00BD0565">
              <w:rPr>
                <w:rFonts w:asciiTheme="minorHAnsi" w:hAnsiTheme="minorHAnsi" w:cstheme="minorHAnsi"/>
                <w:lang w:val="sr-Latn-ME"/>
              </w:rPr>
              <w:t xml:space="preserve"> </w:t>
            </w:r>
            <w:r w:rsidR="00410870">
              <w:rPr>
                <w:rFonts w:asciiTheme="minorHAnsi" w:hAnsiTheme="minorHAnsi" w:cstheme="minorHAnsi"/>
                <w:lang w:val="sr-Latn-ME"/>
              </w:rPr>
              <w:t xml:space="preserve"> za ručak</w:t>
            </w:r>
          </w:p>
        </w:tc>
      </w:tr>
      <w:tr w:rsidR="005C4EEC" w:rsidRPr="00BD0565">
        <w:trPr>
          <w:trHeight w:val="545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5C4EEC" w:rsidRPr="00BD0565" w:rsidRDefault="00397C6C" w:rsidP="00BD0565">
            <w:pPr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13</w:t>
            </w:r>
            <w:r w:rsidR="00410870">
              <w:rPr>
                <w:rFonts w:asciiTheme="minorHAnsi" w:hAnsiTheme="minorHAnsi" w:cstheme="minorHAnsi"/>
                <w:lang w:val="sr-Latn-ME"/>
              </w:rPr>
              <w:t>.30 – 15:0</w:t>
            </w:r>
            <w:r w:rsidR="002F38C2">
              <w:rPr>
                <w:rFonts w:asciiTheme="minorHAnsi" w:hAnsiTheme="minorHAnsi" w:cstheme="minorHAnsi"/>
                <w:lang w:val="sr-Latn-ME"/>
              </w:rPr>
              <w:t>0</w:t>
            </w:r>
            <w:r w:rsidR="000F0391" w:rsidRPr="00BD0565">
              <w:rPr>
                <w:rFonts w:asciiTheme="minorHAnsi" w:hAnsiTheme="minorHAnsi" w:cstheme="minorHAnsi"/>
                <w:lang w:val="sr-Latn-ME"/>
              </w:rPr>
              <w:t xml:space="preserve">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5C4EEC" w:rsidRPr="00BD0565" w:rsidRDefault="000F0391" w:rsidP="00BD0565">
            <w:pPr>
              <w:rPr>
                <w:rFonts w:asciiTheme="minorHAnsi" w:hAnsiTheme="minorHAnsi" w:cstheme="minorHAnsi"/>
                <w:lang w:val="sr-Latn-ME"/>
              </w:rPr>
            </w:pPr>
            <w:r w:rsidRPr="00BD0565">
              <w:rPr>
                <w:rFonts w:asciiTheme="minorHAnsi" w:hAnsiTheme="minorHAnsi" w:cstheme="minorHAnsi"/>
                <w:lang w:val="sr-Latn-ME"/>
              </w:rPr>
              <w:t xml:space="preserve">Uloga i postupanje NVO pružaoca specijalizovanih servisa podrške u skladu sa Protokolom o postupanju, prevenciji i zaštiti od nasilja nad ženama i nasilja u porodici </w:t>
            </w:r>
          </w:p>
        </w:tc>
      </w:tr>
      <w:tr w:rsidR="00195B40" w:rsidRPr="00BD0565" w:rsidTr="007D13DF">
        <w:trPr>
          <w:trHeight w:val="545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95B40" w:rsidRDefault="00195B40" w:rsidP="00BD0565">
            <w:pPr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15.00 – 15:30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95B40" w:rsidRPr="00BD0565" w:rsidRDefault="00195B40" w:rsidP="00BD0565">
            <w:pPr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 xml:space="preserve">Evluacija </w:t>
            </w:r>
          </w:p>
        </w:tc>
      </w:tr>
    </w:tbl>
    <w:p w:rsidR="005C4EEC" w:rsidRPr="00BD0565" w:rsidRDefault="000F0391" w:rsidP="00BD0565">
      <w:pPr>
        <w:spacing w:after="0" w:line="240" w:lineRule="auto"/>
        <w:rPr>
          <w:rFonts w:asciiTheme="minorHAnsi" w:hAnsiTheme="minorHAnsi" w:cstheme="minorHAnsi"/>
          <w:lang w:val="sr-Latn-ME"/>
        </w:rPr>
      </w:pPr>
      <w:r w:rsidRPr="00BD0565">
        <w:rPr>
          <w:rFonts w:asciiTheme="minorHAnsi" w:hAnsiTheme="minorHAnsi" w:cstheme="minorHAnsi"/>
          <w:lang w:val="sr-Latn-ME"/>
        </w:rPr>
        <w:t xml:space="preserve"> </w:t>
      </w:r>
    </w:p>
    <w:p w:rsidR="005C4EEC" w:rsidRDefault="000F0391">
      <w:pPr>
        <w:spacing w:after="0"/>
        <w:ind w:right="949"/>
        <w:jc w:val="right"/>
      </w:pPr>
      <w:bookmarkStart w:id="0" w:name="_GoBack"/>
      <w:bookmarkEnd w:id="0"/>
      <w:r>
        <w:t xml:space="preserve"> </w:t>
      </w:r>
    </w:p>
    <w:sectPr w:rsidR="005C4EEC">
      <w:pgSz w:w="12240" w:h="15840"/>
      <w:pgMar w:top="74" w:right="1547" w:bottom="720" w:left="11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556B9"/>
    <w:multiLevelType w:val="hybridMultilevel"/>
    <w:tmpl w:val="60CCEAE8"/>
    <w:lvl w:ilvl="0" w:tplc="629C8666">
      <w:start w:val="1"/>
      <w:numFmt w:val="upperRoman"/>
      <w:lvlText w:val="%1"/>
      <w:lvlJc w:val="left"/>
      <w:pPr>
        <w:ind w:left="274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A082C8">
      <w:start w:val="1"/>
      <w:numFmt w:val="lowerLetter"/>
      <w:lvlText w:val="%2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5C5D96">
      <w:start w:val="1"/>
      <w:numFmt w:val="lowerRoman"/>
      <w:lvlText w:val="%3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7C9BDC">
      <w:start w:val="1"/>
      <w:numFmt w:val="decimal"/>
      <w:lvlText w:val="%4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42BE6E">
      <w:start w:val="1"/>
      <w:numFmt w:val="lowerLetter"/>
      <w:lvlText w:val="%5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8AFFAE">
      <w:start w:val="1"/>
      <w:numFmt w:val="lowerRoman"/>
      <w:lvlText w:val="%6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1624DE">
      <w:start w:val="1"/>
      <w:numFmt w:val="decimal"/>
      <w:lvlText w:val="%7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DA1CBA">
      <w:start w:val="1"/>
      <w:numFmt w:val="lowerLetter"/>
      <w:lvlText w:val="%8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5401AA">
      <w:start w:val="1"/>
      <w:numFmt w:val="lowerRoman"/>
      <w:lvlText w:val="%9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EEC"/>
    <w:rsid w:val="0002572B"/>
    <w:rsid w:val="00031BFF"/>
    <w:rsid w:val="000517C3"/>
    <w:rsid w:val="000F0391"/>
    <w:rsid w:val="000F0B3E"/>
    <w:rsid w:val="000F7BF3"/>
    <w:rsid w:val="00185977"/>
    <w:rsid w:val="00195B40"/>
    <w:rsid w:val="00285D4E"/>
    <w:rsid w:val="002F38C2"/>
    <w:rsid w:val="00357775"/>
    <w:rsid w:val="00397C6C"/>
    <w:rsid w:val="00410870"/>
    <w:rsid w:val="0044005F"/>
    <w:rsid w:val="00442D60"/>
    <w:rsid w:val="004634DF"/>
    <w:rsid w:val="004E5B46"/>
    <w:rsid w:val="00560EF7"/>
    <w:rsid w:val="005C4EEC"/>
    <w:rsid w:val="006074C9"/>
    <w:rsid w:val="006276FF"/>
    <w:rsid w:val="0076688C"/>
    <w:rsid w:val="007D13DF"/>
    <w:rsid w:val="007E2D7E"/>
    <w:rsid w:val="009B65DC"/>
    <w:rsid w:val="009D037A"/>
    <w:rsid w:val="00A96163"/>
    <w:rsid w:val="00AB4300"/>
    <w:rsid w:val="00B43F8C"/>
    <w:rsid w:val="00B544B1"/>
    <w:rsid w:val="00BD0565"/>
    <w:rsid w:val="00C239F7"/>
    <w:rsid w:val="00CC5FA8"/>
    <w:rsid w:val="00CE7F25"/>
    <w:rsid w:val="00D107AC"/>
    <w:rsid w:val="00D90F89"/>
    <w:rsid w:val="00E421E4"/>
    <w:rsid w:val="00E430C2"/>
    <w:rsid w:val="00E931A5"/>
    <w:rsid w:val="00ED05BE"/>
    <w:rsid w:val="00FA711A"/>
    <w:rsid w:val="00FB4F50"/>
    <w:rsid w:val="00FF0BE2"/>
    <w:rsid w:val="00FF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36F22"/>
  <w15:docId w15:val="{942DBBBC-3DFC-40A5-A419-1729ED1D3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Zekovic</dc:creator>
  <cp:keywords/>
  <cp:lastModifiedBy>Biljana Zekovic</cp:lastModifiedBy>
  <cp:revision>11</cp:revision>
  <cp:lastPrinted>2022-09-15T10:28:00Z</cp:lastPrinted>
  <dcterms:created xsi:type="dcterms:W3CDTF">2022-09-19T13:19:00Z</dcterms:created>
  <dcterms:modified xsi:type="dcterms:W3CDTF">2023-06-25T21:07:00Z</dcterms:modified>
</cp:coreProperties>
</file>