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D08" w:rsidRPr="009751A9" w:rsidRDefault="008D2A7F" w:rsidP="00D11B6B">
      <w:pPr>
        <w:tabs>
          <w:tab w:val="left" w:pos="1134"/>
          <w:tab w:val="left" w:pos="7797"/>
        </w:tabs>
        <w:spacing w:before="0" w:after="0" w:line="360" w:lineRule="auto"/>
        <w:rPr>
          <w:rFonts w:ascii="Arial" w:hAnsi="Arial" w:cs="Arial"/>
          <w:bCs/>
          <w:sz w:val="21"/>
          <w:szCs w:val="21"/>
          <w:lang w:val="sr-Latn-ME"/>
        </w:rPr>
      </w:pPr>
      <w:r w:rsidRPr="009751A9">
        <w:rPr>
          <w:rFonts w:ascii="Arial" w:hAnsi="Arial" w:cs="Arial"/>
          <w:bCs/>
          <w:sz w:val="21"/>
          <w:szCs w:val="21"/>
          <w:lang w:val="sr-Latn-ME"/>
        </w:rPr>
        <w:t>Br:</w:t>
      </w:r>
      <w:r w:rsidR="00E87A38" w:rsidRPr="009751A9">
        <w:rPr>
          <w:rFonts w:ascii="Arial" w:hAnsi="Arial" w:cs="Arial"/>
          <w:bCs/>
          <w:sz w:val="21"/>
          <w:szCs w:val="21"/>
          <w:lang w:val="sr-Latn-ME"/>
        </w:rPr>
        <w:t xml:space="preserve"> </w:t>
      </w:r>
      <w:r w:rsidR="00BB04DF" w:rsidRPr="009751A9">
        <w:rPr>
          <w:rFonts w:ascii="Arial" w:hAnsi="Arial" w:cs="Arial"/>
          <w:bCs/>
          <w:sz w:val="21"/>
          <w:szCs w:val="21"/>
          <w:lang w:val="sr-Latn-ME"/>
        </w:rPr>
        <w:t>0</w:t>
      </w:r>
      <w:r w:rsidR="00D32C9C" w:rsidRPr="009751A9">
        <w:rPr>
          <w:rFonts w:ascii="Arial" w:hAnsi="Arial" w:cs="Arial"/>
          <w:bCs/>
          <w:sz w:val="21"/>
          <w:szCs w:val="21"/>
          <w:lang w:val="sr-Latn-ME"/>
        </w:rPr>
        <w:t>3</w:t>
      </w:r>
      <w:r w:rsidR="00BB04DF" w:rsidRPr="009751A9">
        <w:rPr>
          <w:rFonts w:ascii="Arial" w:hAnsi="Arial" w:cs="Arial"/>
          <w:bCs/>
          <w:sz w:val="21"/>
          <w:szCs w:val="21"/>
          <w:lang w:val="sr-Latn-ME"/>
        </w:rPr>
        <w:t>-</w:t>
      </w:r>
      <w:r w:rsidR="00DB561A" w:rsidRPr="009751A9">
        <w:rPr>
          <w:rFonts w:ascii="Arial" w:hAnsi="Arial" w:cs="Arial"/>
          <w:bCs/>
          <w:sz w:val="21"/>
          <w:szCs w:val="21"/>
          <w:lang w:val="sr-Latn-ME"/>
        </w:rPr>
        <w:t>1</w:t>
      </w:r>
      <w:r w:rsidR="00F35CC1" w:rsidRPr="009751A9">
        <w:rPr>
          <w:rFonts w:ascii="Arial" w:hAnsi="Arial" w:cs="Arial"/>
          <w:bCs/>
          <w:sz w:val="21"/>
          <w:szCs w:val="21"/>
          <w:lang w:val="sr-Latn-ME"/>
        </w:rPr>
        <w:t>28</w:t>
      </w:r>
      <w:r w:rsidR="009179F0" w:rsidRPr="009751A9">
        <w:rPr>
          <w:rFonts w:ascii="Arial" w:hAnsi="Arial" w:cs="Arial"/>
          <w:bCs/>
          <w:sz w:val="21"/>
          <w:szCs w:val="21"/>
          <w:lang w:val="sr-Latn-ME"/>
        </w:rPr>
        <w:t>/2</w:t>
      </w:r>
      <w:r w:rsidR="00D974D3" w:rsidRPr="009751A9">
        <w:rPr>
          <w:rFonts w:ascii="Arial" w:hAnsi="Arial" w:cs="Arial"/>
          <w:bCs/>
          <w:sz w:val="21"/>
          <w:szCs w:val="21"/>
          <w:lang w:val="sr-Latn-ME"/>
        </w:rPr>
        <w:t>5</w:t>
      </w:r>
      <w:r w:rsidR="00DB561A" w:rsidRPr="009751A9">
        <w:rPr>
          <w:rFonts w:ascii="Arial" w:hAnsi="Arial" w:cs="Arial"/>
          <w:bCs/>
          <w:sz w:val="21"/>
          <w:szCs w:val="21"/>
          <w:lang w:val="sr-Latn-ME"/>
        </w:rPr>
        <w:t>-</w:t>
      </w:r>
      <w:r w:rsidR="00D974D3" w:rsidRPr="009751A9">
        <w:rPr>
          <w:rFonts w:ascii="Arial" w:hAnsi="Arial" w:cs="Arial"/>
          <w:bCs/>
          <w:sz w:val="21"/>
          <w:szCs w:val="21"/>
          <w:lang w:val="sr-Latn-ME"/>
        </w:rPr>
        <w:t>6</w:t>
      </w:r>
      <w:r w:rsidR="007F1BAC" w:rsidRPr="009751A9">
        <w:rPr>
          <w:rFonts w:ascii="Arial" w:hAnsi="Arial" w:cs="Arial"/>
          <w:bCs/>
          <w:sz w:val="21"/>
          <w:szCs w:val="21"/>
          <w:lang w:val="sr-Latn-ME"/>
        </w:rPr>
        <w:t xml:space="preserve">  </w:t>
      </w:r>
      <w:r w:rsidR="00D30D9C" w:rsidRPr="009751A9">
        <w:rPr>
          <w:rFonts w:ascii="Arial" w:hAnsi="Arial" w:cs="Arial"/>
          <w:bCs/>
          <w:sz w:val="21"/>
          <w:szCs w:val="21"/>
          <w:lang w:val="sr-Latn-ME"/>
        </w:rPr>
        <w:t xml:space="preserve">    </w:t>
      </w:r>
      <w:r w:rsidR="00D23B4D" w:rsidRPr="009751A9">
        <w:rPr>
          <w:rFonts w:ascii="Arial" w:hAnsi="Arial" w:cs="Arial"/>
          <w:bCs/>
          <w:sz w:val="21"/>
          <w:szCs w:val="21"/>
          <w:lang w:val="sr-Latn-ME"/>
        </w:rPr>
        <w:t xml:space="preserve">                                      </w:t>
      </w:r>
      <w:r w:rsidR="00F531A2" w:rsidRPr="009751A9">
        <w:rPr>
          <w:rFonts w:ascii="Arial" w:hAnsi="Arial" w:cs="Arial"/>
          <w:bCs/>
          <w:sz w:val="21"/>
          <w:szCs w:val="21"/>
          <w:lang w:val="sr-Latn-ME"/>
        </w:rPr>
        <w:t xml:space="preserve">         </w:t>
      </w:r>
      <w:r w:rsidR="00D23B4D" w:rsidRPr="009751A9">
        <w:rPr>
          <w:rFonts w:ascii="Arial" w:hAnsi="Arial" w:cs="Arial"/>
          <w:bCs/>
          <w:sz w:val="21"/>
          <w:szCs w:val="21"/>
          <w:lang w:val="sr-Latn-ME"/>
        </w:rPr>
        <w:t xml:space="preserve">  </w:t>
      </w:r>
      <w:r w:rsidRPr="009751A9">
        <w:rPr>
          <w:rFonts w:ascii="Arial" w:hAnsi="Arial" w:cs="Arial"/>
          <w:bCs/>
          <w:sz w:val="21"/>
          <w:szCs w:val="21"/>
          <w:lang w:val="sr-Latn-ME"/>
        </w:rPr>
        <w:t xml:space="preserve">  </w:t>
      </w:r>
      <w:r w:rsidR="00554B36" w:rsidRPr="009751A9">
        <w:rPr>
          <w:rFonts w:ascii="Arial" w:hAnsi="Arial" w:cs="Arial"/>
          <w:bCs/>
          <w:sz w:val="21"/>
          <w:szCs w:val="21"/>
          <w:lang w:val="sr-Latn-ME"/>
        </w:rPr>
        <w:t xml:space="preserve"> </w:t>
      </w:r>
      <w:r w:rsidR="003B4B62" w:rsidRPr="009751A9">
        <w:rPr>
          <w:rFonts w:ascii="Arial" w:hAnsi="Arial" w:cs="Arial"/>
          <w:bCs/>
          <w:sz w:val="21"/>
          <w:szCs w:val="21"/>
          <w:lang w:val="sr-Latn-ME"/>
        </w:rPr>
        <w:t xml:space="preserve">         </w:t>
      </w:r>
      <w:r w:rsidR="00BA32B0" w:rsidRPr="009751A9">
        <w:rPr>
          <w:rFonts w:ascii="Arial" w:hAnsi="Arial" w:cs="Arial"/>
          <w:bCs/>
          <w:sz w:val="21"/>
          <w:szCs w:val="21"/>
          <w:lang w:val="sr-Latn-ME"/>
        </w:rPr>
        <w:t xml:space="preserve">            </w:t>
      </w:r>
      <w:r w:rsidR="003B4B62" w:rsidRPr="009751A9">
        <w:rPr>
          <w:rFonts w:ascii="Arial" w:hAnsi="Arial" w:cs="Arial"/>
          <w:bCs/>
          <w:sz w:val="21"/>
          <w:szCs w:val="21"/>
          <w:lang w:val="sr-Latn-ME"/>
        </w:rPr>
        <w:t xml:space="preserve">   </w:t>
      </w:r>
      <w:r w:rsidR="00883F46" w:rsidRPr="009751A9">
        <w:rPr>
          <w:rFonts w:ascii="Arial" w:hAnsi="Arial" w:cs="Arial"/>
          <w:bCs/>
          <w:sz w:val="21"/>
          <w:szCs w:val="21"/>
          <w:lang w:val="sr-Latn-ME"/>
        </w:rPr>
        <w:t xml:space="preserve"> </w:t>
      </w:r>
      <w:r w:rsidR="003B4B62" w:rsidRPr="009751A9">
        <w:rPr>
          <w:rFonts w:ascii="Arial" w:hAnsi="Arial" w:cs="Arial"/>
          <w:bCs/>
          <w:sz w:val="21"/>
          <w:szCs w:val="21"/>
          <w:lang w:val="sr-Latn-ME"/>
        </w:rPr>
        <w:t xml:space="preserve">  </w:t>
      </w:r>
      <w:r w:rsidRPr="009751A9">
        <w:rPr>
          <w:rFonts w:ascii="Arial" w:hAnsi="Arial" w:cs="Arial"/>
          <w:bCs/>
          <w:sz w:val="21"/>
          <w:szCs w:val="21"/>
          <w:lang w:val="sr-Latn-ME"/>
        </w:rPr>
        <w:t xml:space="preserve">  </w:t>
      </w:r>
      <w:r w:rsidR="009C07C7" w:rsidRPr="009751A9">
        <w:rPr>
          <w:rFonts w:ascii="Arial" w:hAnsi="Arial" w:cs="Arial"/>
          <w:bCs/>
          <w:sz w:val="21"/>
          <w:szCs w:val="21"/>
          <w:lang w:val="sr-Latn-ME"/>
        </w:rPr>
        <w:t xml:space="preserve">   </w:t>
      </w:r>
      <w:r w:rsidR="00F1410C">
        <w:rPr>
          <w:rFonts w:ascii="Arial" w:hAnsi="Arial" w:cs="Arial"/>
          <w:bCs/>
          <w:sz w:val="21"/>
          <w:szCs w:val="21"/>
          <w:lang w:val="sr-Latn-ME"/>
        </w:rPr>
        <w:t xml:space="preserve">             </w:t>
      </w:r>
      <w:r w:rsidR="00EA02E9" w:rsidRPr="009751A9">
        <w:rPr>
          <w:rFonts w:ascii="Arial" w:hAnsi="Arial" w:cs="Arial"/>
          <w:bCs/>
          <w:sz w:val="21"/>
          <w:szCs w:val="21"/>
          <w:lang w:val="sr-Latn-ME"/>
        </w:rPr>
        <w:t>09</w:t>
      </w:r>
      <w:r w:rsidR="00287C08" w:rsidRPr="009751A9">
        <w:rPr>
          <w:rFonts w:ascii="Arial" w:hAnsi="Arial" w:cs="Arial"/>
          <w:bCs/>
          <w:sz w:val="21"/>
          <w:szCs w:val="21"/>
          <w:lang w:val="sr-Latn-ME"/>
        </w:rPr>
        <w:t>.</w:t>
      </w:r>
      <w:r w:rsidR="00664946" w:rsidRPr="009751A9">
        <w:rPr>
          <w:rFonts w:ascii="Arial" w:hAnsi="Arial" w:cs="Arial"/>
          <w:bCs/>
          <w:sz w:val="21"/>
          <w:szCs w:val="21"/>
          <w:lang w:val="sr-Latn-ME"/>
        </w:rPr>
        <w:t>0</w:t>
      </w:r>
      <w:r w:rsidR="00DB561A" w:rsidRPr="009751A9">
        <w:rPr>
          <w:rFonts w:ascii="Arial" w:hAnsi="Arial" w:cs="Arial"/>
          <w:bCs/>
          <w:sz w:val="21"/>
          <w:szCs w:val="21"/>
          <w:lang w:val="sr-Latn-ME"/>
        </w:rPr>
        <w:t>1</w:t>
      </w:r>
      <w:r w:rsidR="00D32C9C" w:rsidRPr="009751A9">
        <w:rPr>
          <w:rFonts w:ascii="Arial" w:hAnsi="Arial" w:cs="Arial"/>
          <w:bCs/>
          <w:sz w:val="21"/>
          <w:szCs w:val="21"/>
          <w:lang w:val="sr-Latn-ME"/>
        </w:rPr>
        <w:t>.202</w:t>
      </w:r>
      <w:r w:rsidR="00C866E5" w:rsidRPr="009751A9">
        <w:rPr>
          <w:rFonts w:ascii="Arial" w:hAnsi="Arial" w:cs="Arial"/>
          <w:bCs/>
          <w:sz w:val="21"/>
          <w:szCs w:val="21"/>
          <w:lang w:val="sr-Latn-ME"/>
        </w:rPr>
        <w:t>5</w:t>
      </w:r>
      <w:r w:rsidR="00BB04DF" w:rsidRPr="009751A9">
        <w:rPr>
          <w:rFonts w:ascii="Arial" w:hAnsi="Arial" w:cs="Arial"/>
          <w:bCs/>
          <w:sz w:val="21"/>
          <w:szCs w:val="21"/>
          <w:lang w:val="sr-Latn-ME"/>
        </w:rPr>
        <w:t>.</w:t>
      </w:r>
      <w:r w:rsidR="00E87A38" w:rsidRPr="009751A9">
        <w:rPr>
          <w:rFonts w:ascii="Arial" w:hAnsi="Arial" w:cs="Arial"/>
          <w:bCs/>
          <w:sz w:val="21"/>
          <w:szCs w:val="21"/>
          <w:lang w:val="sr-Latn-ME"/>
        </w:rPr>
        <w:t xml:space="preserve"> godine</w:t>
      </w:r>
    </w:p>
    <w:p w:rsidR="00B72AED" w:rsidRPr="009751A9" w:rsidRDefault="00B72AED" w:rsidP="00D11B6B">
      <w:pPr>
        <w:spacing w:before="0" w:after="0" w:line="360" w:lineRule="auto"/>
        <w:rPr>
          <w:rFonts w:ascii="Arial" w:hAnsi="Arial" w:cs="Arial"/>
          <w:sz w:val="21"/>
          <w:szCs w:val="21"/>
          <w:lang w:val="sr-Latn-ME"/>
        </w:rPr>
      </w:pPr>
    </w:p>
    <w:p w:rsidR="003D3F15" w:rsidRPr="009751A9" w:rsidRDefault="004352E7" w:rsidP="00D11B6B">
      <w:pPr>
        <w:spacing w:before="0" w:after="0" w:line="360" w:lineRule="auto"/>
        <w:rPr>
          <w:rFonts w:ascii="Arial" w:hAnsi="Arial" w:cs="Arial"/>
          <w:sz w:val="21"/>
          <w:szCs w:val="21"/>
          <w:lang w:val="sr-Latn-ME"/>
        </w:rPr>
      </w:pPr>
      <w:r w:rsidRPr="009751A9">
        <w:rPr>
          <w:rFonts w:ascii="Arial" w:hAnsi="Arial" w:cs="Arial"/>
          <w:sz w:val="21"/>
          <w:szCs w:val="21"/>
          <w:lang w:val="sr-Latn-ME"/>
        </w:rPr>
        <w:t>Zavod za socijalnu i dječju zaštitu, na osnovu čl. 129 stav 2 Zakona o socijalnoj i dječjoj zaštiti („</w:t>
      </w:r>
      <w:r w:rsidR="00E63187" w:rsidRPr="009751A9">
        <w:rPr>
          <w:rFonts w:ascii="Arial" w:hAnsi="Arial" w:cs="Arial"/>
          <w:sz w:val="21"/>
          <w:szCs w:val="21"/>
          <w:lang w:val="sr-Latn-ME"/>
        </w:rPr>
        <w:t>Sl. list CG</w:t>
      </w:r>
      <w:r w:rsidRPr="009751A9">
        <w:rPr>
          <w:rFonts w:ascii="Arial" w:hAnsi="Arial" w:cs="Arial"/>
          <w:sz w:val="21"/>
          <w:szCs w:val="21"/>
          <w:lang w:val="sr-Latn-ME"/>
        </w:rPr>
        <w:t>", br. 027/13, 001/15, 042/15, 047/15, 056/16, 066/16, 001/17, 031/17, 042/17, 050/17, 059/21, 145/21</w:t>
      </w:r>
      <w:r w:rsidR="00D974D3" w:rsidRPr="009751A9">
        <w:rPr>
          <w:rFonts w:ascii="Arial" w:hAnsi="Arial" w:cs="Arial"/>
          <w:sz w:val="21"/>
          <w:szCs w:val="21"/>
          <w:lang w:val="sr-Latn-ME"/>
        </w:rPr>
        <w:t>,</w:t>
      </w:r>
      <w:r w:rsidRPr="009751A9">
        <w:rPr>
          <w:rFonts w:ascii="Arial" w:hAnsi="Arial" w:cs="Arial"/>
          <w:sz w:val="21"/>
          <w:szCs w:val="21"/>
          <w:lang w:val="sr-Latn-ME"/>
        </w:rPr>
        <w:t xml:space="preserve"> 003/23</w:t>
      </w:r>
      <w:r w:rsidR="00D974D3" w:rsidRPr="009751A9">
        <w:rPr>
          <w:rFonts w:ascii="Arial" w:hAnsi="Arial" w:cs="Arial"/>
          <w:sz w:val="21"/>
          <w:szCs w:val="21"/>
          <w:lang w:val="sr-Latn-ME"/>
        </w:rPr>
        <w:t>, 048/24 i 084/24</w:t>
      </w:r>
      <w:r w:rsidRPr="009751A9">
        <w:rPr>
          <w:rFonts w:ascii="Arial" w:hAnsi="Arial" w:cs="Arial"/>
          <w:sz w:val="21"/>
          <w:szCs w:val="21"/>
          <w:lang w:val="sr-Latn-ME"/>
        </w:rPr>
        <w:t>), donosi</w:t>
      </w:r>
    </w:p>
    <w:p w:rsidR="004352E7" w:rsidRPr="009751A9" w:rsidRDefault="004352E7" w:rsidP="00D11B6B">
      <w:pPr>
        <w:spacing w:before="0" w:after="0" w:line="360" w:lineRule="auto"/>
        <w:rPr>
          <w:rFonts w:ascii="Arial" w:hAnsi="Arial" w:cs="Arial"/>
          <w:sz w:val="21"/>
          <w:szCs w:val="21"/>
          <w:lang w:val="sr-Latn-ME"/>
        </w:rPr>
      </w:pPr>
    </w:p>
    <w:p w:rsidR="004352E7" w:rsidRPr="009751A9" w:rsidRDefault="004352E7" w:rsidP="00D11B6B">
      <w:pPr>
        <w:spacing w:before="0" w:after="0" w:line="360" w:lineRule="auto"/>
        <w:jc w:val="center"/>
        <w:rPr>
          <w:rFonts w:ascii="Arial" w:hAnsi="Arial" w:cs="Arial"/>
          <w:b/>
          <w:sz w:val="21"/>
          <w:szCs w:val="21"/>
          <w:lang w:val="sr-Latn-ME"/>
        </w:rPr>
      </w:pPr>
      <w:r w:rsidRPr="009751A9">
        <w:rPr>
          <w:rFonts w:ascii="Arial" w:hAnsi="Arial" w:cs="Arial"/>
          <w:b/>
          <w:sz w:val="21"/>
          <w:szCs w:val="21"/>
          <w:lang w:val="sr-Latn-ME"/>
        </w:rPr>
        <w:t>PLAN I PROGR</w:t>
      </w:r>
      <w:r w:rsidR="00664946" w:rsidRPr="009751A9">
        <w:rPr>
          <w:rFonts w:ascii="Arial" w:hAnsi="Arial" w:cs="Arial"/>
          <w:b/>
          <w:sz w:val="21"/>
          <w:szCs w:val="21"/>
          <w:lang w:val="sr-Latn-ME"/>
        </w:rPr>
        <w:t>AM STRUČNOG USAVRŠAVANJA ZA 202</w:t>
      </w:r>
      <w:r w:rsidR="00C866E5" w:rsidRPr="009751A9">
        <w:rPr>
          <w:rFonts w:ascii="Arial" w:hAnsi="Arial" w:cs="Arial"/>
          <w:b/>
          <w:sz w:val="21"/>
          <w:szCs w:val="21"/>
          <w:lang w:val="sr-Latn-ME"/>
        </w:rPr>
        <w:t>5</w:t>
      </w:r>
      <w:r w:rsidRPr="009751A9">
        <w:rPr>
          <w:rFonts w:ascii="Arial" w:hAnsi="Arial" w:cs="Arial"/>
          <w:b/>
          <w:sz w:val="21"/>
          <w:szCs w:val="21"/>
          <w:lang w:val="sr-Latn-ME"/>
        </w:rPr>
        <w:t>. GODINU</w:t>
      </w:r>
    </w:p>
    <w:p w:rsidR="004352E7" w:rsidRPr="009751A9" w:rsidRDefault="004352E7" w:rsidP="00D11B6B">
      <w:pPr>
        <w:spacing w:before="0" w:after="0" w:line="360" w:lineRule="auto"/>
        <w:rPr>
          <w:rFonts w:ascii="Arial" w:hAnsi="Arial" w:cs="Arial"/>
          <w:sz w:val="21"/>
          <w:szCs w:val="21"/>
          <w:lang w:val="sr-Latn-ME"/>
        </w:rPr>
      </w:pPr>
    </w:p>
    <w:p w:rsidR="00576958" w:rsidRPr="009751A9" w:rsidRDefault="003D3F15" w:rsidP="00D11B6B">
      <w:pPr>
        <w:spacing w:before="0" w:after="0" w:line="360" w:lineRule="auto"/>
        <w:rPr>
          <w:rFonts w:ascii="Arial" w:hAnsi="Arial" w:cs="Arial"/>
          <w:sz w:val="21"/>
          <w:szCs w:val="21"/>
          <w:lang w:val="sr-Latn-ME"/>
        </w:rPr>
      </w:pPr>
      <w:r w:rsidRPr="009751A9">
        <w:rPr>
          <w:rFonts w:ascii="Arial" w:hAnsi="Arial" w:cs="Arial"/>
          <w:sz w:val="21"/>
          <w:szCs w:val="21"/>
          <w:lang w:val="sr-Latn-ME"/>
        </w:rPr>
        <w:t>Zavod za socijalnu i dječju zaštitu, u skladu sa Uredbom o organizaciji</w:t>
      </w:r>
      <w:r w:rsidR="005C65D9" w:rsidRPr="009751A9">
        <w:rPr>
          <w:rFonts w:ascii="Arial" w:hAnsi="Arial" w:cs="Arial"/>
          <w:sz w:val="21"/>
          <w:szCs w:val="21"/>
          <w:lang w:val="sr-Latn-ME"/>
        </w:rPr>
        <w:t xml:space="preserve"> i načinu rada državne uprave („</w:t>
      </w:r>
      <w:r w:rsidRPr="009751A9">
        <w:rPr>
          <w:rFonts w:ascii="Arial" w:hAnsi="Arial" w:cs="Arial"/>
          <w:sz w:val="21"/>
          <w:szCs w:val="21"/>
          <w:lang w:val="sr-Latn-ME"/>
        </w:rPr>
        <w:t xml:space="preserve">Sl. list CG",br. </w:t>
      </w:r>
      <w:r w:rsidR="008C6956" w:rsidRPr="009751A9">
        <w:rPr>
          <w:rFonts w:ascii="Arial" w:hAnsi="Arial" w:cs="Arial"/>
          <w:sz w:val="21"/>
          <w:szCs w:val="21"/>
          <w:lang w:val="sr-Latn-ME"/>
        </w:rPr>
        <w:t>098/23, 102/23, 113/23, 071/24, 072/24, 090/24, 093/24, 093/24, 104/24 i 117/24</w:t>
      </w:r>
      <w:r w:rsidR="005C65D9" w:rsidRPr="009751A9">
        <w:rPr>
          <w:rFonts w:ascii="Arial" w:hAnsi="Arial" w:cs="Arial"/>
          <w:sz w:val="21"/>
          <w:szCs w:val="21"/>
          <w:lang w:val="sr-Latn-ME"/>
        </w:rPr>
        <w:t>)</w:t>
      </w:r>
      <w:r w:rsidRPr="009751A9">
        <w:rPr>
          <w:rFonts w:ascii="Arial" w:hAnsi="Arial" w:cs="Arial"/>
          <w:sz w:val="21"/>
          <w:szCs w:val="21"/>
          <w:lang w:val="sr-Latn-ME"/>
        </w:rPr>
        <w:t xml:space="preserve"> i Zakonom o socijalnoj i dječjoj zaštiti („Sl. list CG“ br. </w:t>
      </w:r>
      <w:r w:rsidR="005C65D9" w:rsidRPr="009751A9">
        <w:rPr>
          <w:rFonts w:ascii="Arial" w:hAnsi="Arial" w:cs="Arial"/>
          <w:sz w:val="21"/>
          <w:szCs w:val="21"/>
          <w:lang w:val="sr-Latn-ME"/>
        </w:rPr>
        <w:t>027/13, 001/15, 042/15, 047/15, 056/16, 066/16, 001/17, 031/17, 042/17, 050/17, 059/21, 145/21</w:t>
      </w:r>
      <w:r w:rsidR="00D974D3" w:rsidRPr="009751A9">
        <w:rPr>
          <w:rFonts w:ascii="Arial" w:hAnsi="Arial" w:cs="Arial"/>
          <w:sz w:val="21"/>
          <w:szCs w:val="21"/>
          <w:lang w:val="sr-Latn-ME"/>
        </w:rPr>
        <w:t>,</w:t>
      </w:r>
      <w:r w:rsidR="005C65D9" w:rsidRPr="009751A9">
        <w:rPr>
          <w:rFonts w:ascii="Arial" w:hAnsi="Arial" w:cs="Arial"/>
          <w:sz w:val="21"/>
          <w:szCs w:val="21"/>
          <w:lang w:val="sr-Latn-ME"/>
        </w:rPr>
        <w:t xml:space="preserve"> 003/23</w:t>
      </w:r>
      <w:r w:rsidR="00D974D3" w:rsidRPr="009751A9">
        <w:rPr>
          <w:rFonts w:ascii="Arial" w:hAnsi="Arial" w:cs="Arial"/>
          <w:sz w:val="21"/>
          <w:szCs w:val="21"/>
          <w:lang w:val="sr-Latn-ME"/>
        </w:rPr>
        <w:t>, 048/24 i 084/24</w:t>
      </w:r>
      <w:r w:rsidRPr="009751A9">
        <w:rPr>
          <w:rFonts w:ascii="Arial" w:hAnsi="Arial" w:cs="Arial"/>
          <w:sz w:val="21"/>
          <w:szCs w:val="21"/>
          <w:lang w:val="sr-Latn-ME"/>
        </w:rPr>
        <w:t>), razvija i prati sistem kvaliteta u socijalnoj i dječjoj zaštiti, u svrhu unaprjeđenja rada zaposlenih u ovoj djelatnosti</w:t>
      </w:r>
      <w:r w:rsidR="00554B36" w:rsidRPr="009751A9">
        <w:rPr>
          <w:rFonts w:ascii="Arial" w:hAnsi="Arial" w:cs="Arial"/>
          <w:sz w:val="21"/>
          <w:szCs w:val="21"/>
          <w:lang w:val="sr-Latn-ME"/>
        </w:rPr>
        <w:t>. S</w:t>
      </w:r>
      <w:r w:rsidRPr="009751A9">
        <w:rPr>
          <w:rFonts w:ascii="Arial" w:hAnsi="Arial" w:cs="Arial"/>
          <w:sz w:val="21"/>
          <w:szCs w:val="21"/>
          <w:lang w:val="sr-Latn-ME"/>
        </w:rPr>
        <w:t xml:space="preserve">toga </w:t>
      </w:r>
      <w:r w:rsidR="00554B36" w:rsidRPr="009751A9">
        <w:rPr>
          <w:rFonts w:ascii="Arial" w:hAnsi="Arial" w:cs="Arial"/>
          <w:sz w:val="21"/>
          <w:szCs w:val="21"/>
          <w:lang w:val="sr-Latn-ME"/>
        </w:rPr>
        <w:t xml:space="preserve">Zavod nastoji da </w:t>
      </w:r>
      <w:r w:rsidRPr="009751A9">
        <w:rPr>
          <w:rFonts w:ascii="Arial" w:hAnsi="Arial" w:cs="Arial"/>
          <w:sz w:val="21"/>
          <w:szCs w:val="21"/>
          <w:lang w:val="sr-Latn-ME"/>
        </w:rPr>
        <w:t xml:space="preserve">u kontinuitetu obezbjeđuje kvalitetne programe obuke kroz </w:t>
      </w:r>
      <w:r w:rsidR="008C6956" w:rsidRPr="009751A9">
        <w:rPr>
          <w:rFonts w:ascii="Arial" w:hAnsi="Arial" w:cs="Arial"/>
          <w:sz w:val="21"/>
          <w:szCs w:val="21"/>
          <w:lang w:val="sr-Latn-ME"/>
        </w:rPr>
        <w:t>postupak</w:t>
      </w:r>
      <w:r w:rsidRPr="009751A9">
        <w:rPr>
          <w:rFonts w:ascii="Arial" w:hAnsi="Arial" w:cs="Arial"/>
          <w:sz w:val="21"/>
          <w:szCs w:val="21"/>
          <w:lang w:val="sr-Latn-ME"/>
        </w:rPr>
        <w:t xml:space="preserve"> akreditacije i organizovanjem stručnog usavršavanja stručnih radnika, stručnih saradnika i saradnika. Zakon o socijalnoj i dječjoj zaštiti, u članu 128 propisuje obavezu usavršavanja stručnih radnika i stručnih saradnika i definiše ga kao neprekidno sticanje znanja i vještina stručnih radnika i stručnih saradnika u socij</w:t>
      </w:r>
      <w:r w:rsidR="00554B36" w:rsidRPr="009751A9">
        <w:rPr>
          <w:rFonts w:ascii="Arial" w:hAnsi="Arial" w:cs="Arial"/>
          <w:sz w:val="21"/>
          <w:szCs w:val="21"/>
          <w:lang w:val="sr-Latn-ME"/>
        </w:rPr>
        <w:t xml:space="preserve">alnoj i dječjoj zaštiti. Takođe, Zakonom </w:t>
      </w:r>
      <w:r w:rsidRPr="009751A9">
        <w:rPr>
          <w:rFonts w:ascii="Arial" w:hAnsi="Arial" w:cs="Arial"/>
          <w:sz w:val="21"/>
          <w:szCs w:val="21"/>
          <w:lang w:val="sr-Latn-ME"/>
        </w:rPr>
        <w:t xml:space="preserve">je propisano da stručni radnici i stručni saradnici u socijalnoj i dječjoj zaštiti imaju pravo i dužnost da u toku profesionalnog rada prate razvoj nauke i struke i da se stručno usavršavaju radi održavanja i unaprjeđivanja profesionalnih kompetencija i kvaliteta stručnog rada. Kod svih licenciranih pružalaca usluga stručni radnici </w:t>
      </w:r>
      <w:r w:rsidR="003845A6" w:rsidRPr="009751A9">
        <w:rPr>
          <w:rFonts w:ascii="Arial" w:hAnsi="Arial" w:cs="Arial"/>
          <w:sz w:val="21"/>
          <w:szCs w:val="21"/>
          <w:lang w:val="sr-Latn-ME"/>
        </w:rPr>
        <w:t>su dužni da</w:t>
      </w:r>
      <w:r w:rsidR="007E31DB" w:rsidRPr="009751A9">
        <w:rPr>
          <w:rFonts w:ascii="Arial" w:hAnsi="Arial" w:cs="Arial"/>
          <w:sz w:val="21"/>
          <w:szCs w:val="21"/>
          <w:lang w:val="sr-Latn-ME"/>
        </w:rPr>
        <w:t xml:space="preserve"> imaju </w:t>
      </w:r>
      <w:r w:rsidRPr="009751A9">
        <w:rPr>
          <w:rFonts w:ascii="Arial" w:hAnsi="Arial" w:cs="Arial"/>
          <w:sz w:val="21"/>
          <w:szCs w:val="21"/>
          <w:lang w:val="sr-Latn-ME"/>
        </w:rPr>
        <w:t>licencu za rad</w:t>
      </w:r>
      <w:r w:rsidR="008C6956" w:rsidRPr="009751A9">
        <w:rPr>
          <w:rFonts w:ascii="Arial" w:hAnsi="Arial" w:cs="Arial"/>
          <w:sz w:val="21"/>
          <w:szCs w:val="21"/>
          <w:lang w:val="sr-Latn-ME"/>
        </w:rPr>
        <w:t>,</w:t>
      </w:r>
      <w:r w:rsidRPr="009751A9">
        <w:rPr>
          <w:rFonts w:ascii="Arial" w:hAnsi="Arial" w:cs="Arial"/>
          <w:sz w:val="21"/>
          <w:szCs w:val="21"/>
          <w:lang w:val="sr-Latn-ME"/>
        </w:rPr>
        <w:t xml:space="preserve"> za čije izdavanje, obnavljanje i oduzimanje, uslove propisuj</w:t>
      </w:r>
      <w:r w:rsidR="0002382A" w:rsidRPr="009751A9">
        <w:rPr>
          <w:rFonts w:ascii="Arial" w:hAnsi="Arial" w:cs="Arial"/>
          <w:sz w:val="21"/>
          <w:szCs w:val="21"/>
          <w:lang w:val="sr-Latn-ME"/>
        </w:rPr>
        <w:t>u</w:t>
      </w:r>
      <w:r w:rsidRPr="009751A9">
        <w:rPr>
          <w:rFonts w:ascii="Arial" w:hAnsi="Arial" w:cs="Arial"/>
          <w:sz w:val="21"/>
          <w:szCs w:val="21"/>
          <w:lang w:val="sr-Latn-ME"/>
        </w:rPr>
        <w:t xml:space="preserve"> Zakon o socijalnoj i dječjoj zaštiti i Pravilnik o bližim uslovima za izdavanje, obnavljanje i oduzimanje licence za rad stručnim radnicima u oblasti socijalne i dječje zaštite („Sl. list Crne Gore“, broj </w:t>
      </w:r>
      <w:r w:rsidR="00D974D3" w:rsidRPr="009751A9">
        <w:rPr>
          <w:rFonts w:ascii="Arial" w:hAnsi="Arial" w:cs="Arial"/>
          <w:sz w:val="21"/>
          <w:szCs w:val="21"/>
          <w:lang w:val="sr-Latn-ME"/>
        </w:rPr>
        <w:t>003/24</w:t>
      </w:r>
      <w:r w:rsidRPr="009751A9">
        <w:rPr>
          <w:rFonts w:ascii="Arial" w:hAnsi="Arial" w:cs="Arial"/>
          <w:sz w:val="21"/>
          <w:szCs w:val="21"/>
          <w:lang w:val="sr-Latn-ME"/>
        </w:rPr>
        <w:t>). Jedan od uslova za dobijanje licence, pored odgovarajuće stručne spreme i položenog stručnog ispita, je i posjedovanje sertifikata o uspješno završenom akreditovanom programu obuke.</w:t>
      </w:r>
      <w:r w:rsidR="00576958" w:rsidRPr="009751A9">
        <w:rPr>
          <w:rFonts w:ascii="Arial" w:hAnsi="Arial" w:cs="Arial"/>
          <w:sz w:val="21"/>
          <w:szCs w:val="21"/>
          <w:lang w:val="sr-Latn-ME"/>
        </w:rPr>
        <w:t xml:space="preserve"> U cilju kontinuiranog profesionalnog razvoja, kao i dobijanja i obnavljanja licence za rad, Zavod za socijalnu i dječju zaštitu je</w:t>
      </w:r>
      <w:r w:rsidR="00464148" w:rsidRPr="009751A9">
        <w:rPr>
          <w:rFonts w:ascii="Arial" w:hAnsi="Arial" w:cs="Arial"/>
          <w:sz w:val="21"/>
          <w:szCs w:val="21"/>
          <w:lang w:val="sr-Latn-ME"/>
        </w:rPr>
        <w:t xml:space="preserve"> </w:t>
      </w:r>
      <w:r w:rsidR="00576958" w:rsidRPr="009751A9">
        <w:rPr>
          <w:rFonts w:ascii="Arial" w:hAnsi="Arial" w:cs="Arial"/>
          <w:sz w:val="21"/>
          <w:szCs w:val="21"/>
          <w:lang w:val="sr-Latn-ME"/>
        </w:rPr>
        <w:t>shodno članu 129 stav 2 Zakona o socijalnoj i dječjoj zaštiti, obavezan da donese godišnji Plan i program stručnog usavršavanja. S tim u vezi, na osnovu podataka prikupljenih kroz upite, utvrđene su potrebe stručnih radnika i stručnih saradnika</w:t>
      </w:r>
      <w:r w:rsidR="00CB5AF3" w:rsidRPr="009751A9">
        <w:rPr>
          <w:rFonts w:ascii="Arial" w:hAnsi="Arial" w:cs="Arial"/>
          <w:sz w:val="21"/>
          <w:szCs w:val="21"/>
          <w:lang w:val="sr-Latn-ME"/>
        </w:rPr>
        <w:t xml:space="preserve"> </w:t>
      </w:r>
      <w:r w:rsidR="00576958" w:rsidRPr="009751A9">
        <w:rPr>
          <w:rFonts w:ascii="Arial" w:hAnsi="Arial" w:cs="Arial"/>
          <w:sz w:val="21"/>
          <w:szCs w:val="21"/>
          <w:lang w:val="sr-Latn-ME"/>
        </w:rPr>
        <w:t xml:space="preserve">za obukama neophodnim za sticanje novih vještina i unapređenje postojećih. Osim toga, </w:t>
      </w:r>
      <w:r w:rsidR="0002382A" w:rsidRPr="009751A9">
        <w:rPr>
          <w:rFonts w:ascii="Arial" w:hAnsi="Arial" w:cs="Arial"/>
          <w:sz w:val="21"/>
          <w:szCs w:val="21"/>
          <w:lang w:val="sr-Latn-ME"/>
        </w:rPr>
        <w:t>P</w:t>
      </w:r>
      <w:r w:rsidR="00576958" w:rsidRPr="009751A9">
        <w:rPr>
          <w:rFonts w:ascii="Arial" w:hAnsi="Arial" w:cs="Arial"/>
          <w:sz w:val="21"/>
          <w:szCs w:val="21"/>
          <w:lang w:val="sr-Latn-ME"/>
        </w:rPr>
        <w:t>lan i program stručnog usavršavanja usklađen je sa aktivnostima predviđenim usvojenim strateškim dokumentima u kojima su prepoznate ključne oblasti za razvoj stručnih kompetencija i e</w:t>
      </w:r>
      <w:r w:rsidR="00520159" w:rsidRPr="009751A9">
        <w:rPr>
          <w:rFonts w:ascii="Arial" w:hAnsi="Arial" w:cs="Arial"/>
          <w:sz w:val="21"/>
          <w:szCs w:val="21"/>
          <w:lang w:val="sr-Latn-ME"/>
        </w:rPr>
        <w:t>fikasnije pružanje usluga korisni</w:t>
      </w:r>
      <w:r w:rsidR="00576958" w:rsidRPr="009751A9">
        <w:rPr>
          <w:rFonts w:ascii="Arial" w:hAnsi="Arial" w:cs="Arial"/>
          <w:sz w:val="21"/>
          <w:szCs w:val="21"/>
          <w:lang w:val="sr-Latn-ME"/>
        </w:rPr>
        <w:t>cima. Navedeno se odnosi na sledeće strategije:</w:t>
      </w:r>
    </w:p>
    <w:p w:rsidR="00576958" w:rsidRDefault="00576958" w:rsidP="00D11B6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  <w:lang w:val="sr-Latn-ME"/>
        </w:rPr>
      </w:pPr>
      <w:r w:rsidRPr="009751A9">
        <w:rPr>
          <w:rFonts w:ascii="Arial" w:hAnsi="Arial" w:cs="Arial"/>
          <w:sz w:val="21"/>
          <w:szCs w:val="21"/>
          <w:lang w:val="sr-Latn-ME"/>
        </w:rPr>
        <w:t xml:space="preserve">Strategija za zaštitu lica sa invaliditetom od diskriminacije i </w:t>
      </w:r>
      <w:r w:rsidR="00DD391E" w:rsidRPr="009751A9">
        <w:rPr>
          <w:rFonts w:ascii="Arial" w:hAnsi="Arial" w:cs="Arial"/>
          <w:sz w:val="21"/>
          <w:szCs w:val="21"/>
          <w:lang w:val="sr-Latn-ME"/>
        </w:rPr>
        <w:t xml:space="preserve">promociju jednakosti, 2022-2027; </w:t>
      </w:r>
    </w:p>
    <w:p w:rsidR="009B6080" w:rsidRPr="009751A9" w:rsidRDefault="009B6080" w:rsidP="00D11B6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  <w:lang w:val="sr-Latn-ME"/>
        </w:rPr>
      </w:pPr>
      <w:r>
        <w:rPr>
          <w:rFonts w:ascii="Arial" w:hAnsi="Arial" w:cs="Arial"/>
          <w:sz w:val="21"/>
          <w:szCs w:val="21"/>
          <w:lang w:val="sr-Latn-ME"/>
        </w:rPr>
        <w:lastRenderedPageBreak/>
        <w:t xml:space="preserve">Strategija ranog razvoja djeteta, 2023-2027.godine; </w:t>
      </w:r>
    </w:p>
    <w:p w:rsidR="00BC0985" w:rsidRPr="009751A9" w:rsidRDefault="00BC0985" w:rsidP="00D11B6B">
      <w:pPr>
        <w:pStyle w:val="ListParagraph"/>
        <w:numPr>
          <w:ilvl w:val="0"/>
          <w:numId w:val="14"/>
        </w:numPr>
        <w:spacing w:before="0" w:after="0" w:line="360" w:lineRule="auto"/>
        <w:rPr>
          <w:rFonts w:ascii="Arial" w:hAnsi="Arial" w:cs="Arial"/>
          <w:sz w:val="21"/>
          <w:szCs w:val="21"/>
          <w:lang w:val="sr-Latn-ME"/>
        </w:rPr>
      </w:pPr>
      <w:r w:rsidRPr="009751A9">
        <w:rPr>
          <w:rFonts w:ascii="Arial" w:hAnsi="Arial" w:cs="Arial"/>
          <w:sz w:val="21"/>
          <w:szCs w:val="21"/>
          <w:lang w:val="sr-Latn-ME"/>
        </w:rPr>
        <w:t>Strategija za unapređenje kvaliteta života LGBTIQ osoba u Crnoj Gori 2024-2028 sa Akcionim planom  za period 2024-2025;</w:t>
      </w:r>
    </w:p>
    <w:p w:rsidR="00576958" w:rsidRPr="009751A9" w:rsidRDefault="00514EE3" w:rsidP="00D11B6B">
      <w:pPr>
        <w:pStyle w:val="ListParagraph"/>
        <w:numPr>
          <w:ilvl w:val="0"/>
          <w:numId w:val="14"/>
        </w:numPr>
        <w:spacing w:before="0" w:after="0" w:line="360" w:lineRule="auto"/>
        <w:rPr>
          <w:rFonts w:ascii="Arial" w:hAnsi="Arial" w:cs="Arial"/>
          <w:sz w:val="21"/>
          <w:szCs w:val="21"/>
          <w:lang w:val="sr-Latn-ME"/>
        </w:rPr>
      </w:pPr>
      <w:r w:rsidRPr="009751A9">
        <w:rPr>
          <w:rFonts w:ascii="Arial" w:hAnsi="Arial" w:cs="Arial"/>
          <w:sz w:val="21"/>
          <w:szCs w:val="21"/>
          <w:lang w:val="sr-Latn-ME"/>
        </w:rPr>
        <w:t xml:space="preserve">Strategija razvoja sistema socijalne i dječje zaštite za period od 2025. do 2028. godine s Akcionim planom za 2025. godinu; </w:t>
      </w:r>
    </w:p>
    <w:p w:rsidR="00BC0985" w:rsidRPr="009751A9" w:rsidRDefault="00BC0985" w:rsidP="00D11B6B">
      <w:pPr>
        <w:pStyle w:val="ListParagraph"/>
        <w:numPr>
          <w:ilvl w:val="0"/>
          <w:numId w:val="14"/>
        </w:numPr>
        <w:spacing w:before="0" w:after="0" w:line="360" w:lineRule="auto"/>
        <w:rPr>
          <w:rFonts w:ascii="Arial" w:hAnsi="Arial" w:cs="Arial"/>
          <w:sz w:val="21"/>
          <w:szCs w:val="21"/>
          <w:lang w:val="sr-Latn-ME"/>
        </w:rPr>
      </w:pPr>
      <w:r w:rsidRPr="009751A9">
        <w:rPr>
          <w:rFonts w:ascii="Arial" w:hAnsi="Arial" w:cs="Arial"/>
          <w:sz w:val="21"/>
          <w:szCs w:val="21"/>
          <w:lang w:val="sr-Latn-ME"/>
        </w:rPr>
        <w:t xml:space="preserve">Strategija za prevenciju i zaštitu djece od nasilja 2025-2029. godine sa Akcionim planom 2025-2026. godine;  </w:t>
      </w:r>
    </w:p>
    <w:p w:rsidR="00576958" w:rsidRPr="009751A9" w:rsidRDefault="00BC0985" w:rsidP="00D11B6B">
      <w:pPr>
        <w:pStyle w:val="ListParagraph"/>
        <w:numPr>
          <w:ilvl w:val="0"/>
          <w:numId w:val="14"/>
        </w:numPr>
        <w:spacing w:before="0" w:after="0" w:line="360" w:lineRule="auto"/>
        <w:rPr>
          <w:rFonts w:ascii="Arial" w:hAnsi="Arial" w:cs="Arial"/>
          <w:sz w:val="21"/>
          <w:szCs w:val="21"/>
          <w:lang w:val="sr-Latn-ME"/>
        </w:rPr>
      </w:pPr>
      <w:r w:rsidRPr="009751A9">
        <w:rPr>
          <w:rFonts w:ascii="Arial" w:hAnsi="Arial" w:cs="Arial"/>
          <w:sz w:val="21"/>
          <w:szCs w:val="21"/>
          <w:lang w:val="sr-Latn-ME"/>
        </w:rPr>
        <w:t xml:space="preserve">Strategija deinstitucionalizacije za period od 2025. do 2028. godine sa Akcionim planom za 2025. godinu; </w:t>
      </w:r>
    </w:p>
    <w:p w:rsidR="00576958" w:rsidRPr="009751A9" w:rsidRDefault="00BC0985" w:rsidP="00D11B6B">
      <w:pPr>
        <w:pStyle w:val="ListParagraph"/>
        <w:numPr>
          <w:ilvl w:val="0"/>
          <w:numId w:val="14"/>
        </w:numPr>
        <w:spacing w:before="0" w:after="0" w:line="360" w:lineRule="auto"/>
        <w:rPr>
          <w:rFonts w:ascii="Arial" w:hAnsi="Arial" w:cs="Arial"/>
          <w:sz w:val="21"/>
          <w:szCs w:val="21"/>
          <w:lang w:val="sr-Latn-ME"/>
        </w:rPr>
      </w:pPr>
      <w:r w:rsidRPr="009751A9">
        <w:rPr>
          <w:rFonts w:ascii="Arial" w:hAnsi="Arial" w:cs="Arial"/>
          <w:sz w:val="21"/>
          <w:szCs w:val="21"/>
          <w:lang w:val="sr-Latn-ME"/>
        </w:rPr>
        <w:t>Strategija za interkulturalizam i društvenu koheziju 2025-2028, sa akcionim planom 2025-2026</w:t>
      </w:r>
      <w:r w:rsidR="00D11B6B" w:rsidRPr="009751A9">
        <w:rPr>
          <w:rFonts w:ascii="Arial" w:hAnsi="Arial" w:cs="Arial"/>
          <w:sz w:val="21"/>
          <w:szCs w:val="21"/>
          <w:lang w:val="sr-Latn-ME"/>
        </w:rPr>
        <w:t>.</w:t>
      </w:r>
    </w:p>
    <w:p w:rsidR="00576958" w:rsidRPr="009751A9" w:rsidRDefault="00576958" w:rsidP="00D11B6B">
      <w:pPr>
        <w:spacing w:before="0" w:after="0" w:line="360" w:lineRule="auto"/>
        <w:rPr>
          <w:rFonts w:ascii="Arial" w:hAnsi="Arial" w:cs="Arial"/>
          <w:sz w:val="21"/>
          <w:szCs w:val="21"/>
          <w:lang w:val="sr-Latn-ME"/>
        </w:rPr>
      </w:pPr>
    </w:p>
    <w:p w:rsidR="00576958" w:rsidRPr="009751A9" w:rsidRDefault="00576958" w:rsidP="00D11B6B">
      <w:pPr>
        <w:spacing w:before="0" w:after="0" w:line="360" w:lineRule="auto"/>
        <w:rPr>
          <w:rFonts w:ascii="Arial" w:hAnsi="Arial" w:cs="Arial"/>
          <w:sz w:val="21"/>
          <w:szCs w:val="21"/>
          <w:lang w:val="sr-Latn-ME"/>
        </w:rPr>
      </w:pPr>
      <w:r w:rsidRPr="009751A9">
        <w:rPr>
          <w:rFonts w:ascii="Arial" w:hAnsi="Arial" w:cs="Arial"/>
          <w:sz w:val="21"/>
          <w:szCs w:val="21"/>
          <w:lang w:val="sr-Latn-ME"/>
        </w:rPr>
        <w:t>Uzimajući u obzir i sopstvene finansijske mogućnosti, Zavod donosi Plan i program stručnog usavršavanja za 2025. godinu, na osnovu kojeg će biti realizovane sljedeće obuke</w:t>
      </w:r>
      <w:r w:rsidR="004A181D" w:rsidRPr="009751A9">
        <w:rPr>
          <w:rFonts w:ascii="Arial" w:hAnsi="Arial" w:cs="Arial"/>
          <w:sz w:val="21"/>
          <w:szCs w:val="21"/>
          <w:lang w:val="sr-Latn-ME"/>
        </w:rPr>
        <w:t>:</w:t>
      </w:r>
    </w:p>
    <w:p w:rsidR="00664946" w:rsidRPr="009751A9" w:rsidRDefault="00664946" w:rsidP="00D11B6B">
      <w:pPr>
        <w:spacing w:before="0" w:after="0" w:line="360" w:lineRule="auto"/>
        <w:rPr>
          <w:rFonts w:ascii="Arial" w:hAnsi="Arial" w:cs="Arial"/>
          <w:sz w:val="21"/>
          <w:szCs w:val="21"/>
          <w:lang w:val="sr-Latn-ME"/>
        </w:rPr>
      </w:pPr>
    </w:p>
    <w:tbl>
      <w:tblPr>
        <w:tblStyle w:val="TableGrid"/>
        <w:tblW w:w="9067" w:type="dxa"/>
        <w:tblInd w:w="0" w:type="dxa"/>
        <w:tblLook w:val="04A0" w:firstRow="1" w:lastRow="0" w:firstColumn="1" w:lastColumn="0" w:noHBand="0" w:noVBand="1"/>
      </w:tblPr>
      <w:tblGrid>
        <w:gridCol w:w="7225"/>
        <w:gridCol w:w="1842"/>
      </w:tblGrid>
      <w:tr w:rsidR="00664946" w:rsidRPr="009751A9" w:rsidTr="00D11B6B">
        <w:tc>
          <w:tcPr>
            <w:tcW w:w="7225" w:type="dxa"/>
            <w:shd w:val="clear" w:color="auto" w:fill="BFBFBF" w:themeFill="background1" w:themeFillShade="BF"/>
          </w:tcPr>
          <w:p w:rsidR="00664946" w:rsidRPr="009751A9" w:rsidRDefault="00664946" w:rsidP="00D11B6B">
            <w:pPr>
              <w:spacing w:line="360" w:lineRule="auto"/>
              <w:rPr>
                <w:rFonts w:ascii="Arial" w:hAnsi="Arial" w:cs="Arial"/>
                <w:b/>
                <w:sz w:val="21"/>
                <w:szCs w:val="21"/>
                <w:lang w:val="sr-Latn-ME"/>
              </w:rPr>
            </w:pPr>
            <w:r w:rsidRPr="009751A9">
              <w:rPr>
                <w:rFonts w:ascii="Arial" w:hAnsi="Arial" w:cs="Arial"/>
                <w:b/>
                <w:sz w:val="21"/>
                <w:szCs w:val="21"/>
                <w:lang w:val="sr-Latn-ME"/>
              </w:rPr>
              <w:t xml:space="preserve">Naziv akreditovanog programa obuke 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664946" w:rsidRPr="009751A9" w:rsidRDefault="00664946" w:rsidP="00D11B6B">
            <w:pPr>
              <w:spacing w:line="360" w:lineRule="auto"/>
              <w:rPr>
                <w:rFonts w:ascii="Arial" w:hAnsi="Arial" w:cs="Arial"/>
                <w:b/>
                <w:sz w:val="21"/>
                <w:szCs w:val="21"/>
                <w:lang w:val="sr-Latn-ME"/>
              </w:rPr>
            </w:pPr>
            <w:r w:rsidRPr="009751A9">
              <w:rPr>
                <w:rFonts w:ascii="Arial" w:hAnsi="Arial" w:cs="Arial"/>
                <w:b/>
                <w:sz w:val="21"/>
                <w:szCs w:val="21"/>
                <w:lang w:val="sr-Latn-ME"/>
              </w:rPr>
              <w:t>Period</w:t>
            </w:r>
          </w:p>
        </w:tc>
      </w:tr>
      <w:tr w:rsidR="00664946" w:rsidRPr="009751A9" w:rsidTr="00D11B6B">
        <w:tc>
          <w:tcPr>
            <w:tcW w:w="7225" w:type="dxa"/>
          </w:tcPr>
          <w:p w:rsidR="00664946" w:rsidRPr="009751A9" w:rsidRDefault="00B42C41" w:rsidP="00D11B6B">
            <w:pPr>
              <w:spacing w:line="360" w:lineRule="auto"/>
              <w:rPr>
                <w:rFonts w:ascii="Arial" w:hAnsi="Arial" w:cs="Arial"/>
                <w:sz w:val="21"/>
                <w:szCs w:val="21"/>
                <w:lang w:val="sr-Latn-ME"/>
              </w:rPr>
            </w:pPr>
            <w:r w:rsidRPr="009751A9">
              <w:rPr>
                <w:rFonts w:ascii="Arial" w:hAnsi="Arial" w:cs="Arial"/>
                <w:sz w:val="21"/>
                <w:szCs w:val="21"/>
                <w:lang w:val="sr-Latn-ME"/>
              </w:rPr>
              <w:t>Multisektorski odgovor na nasilje nad ženama i nasilje u porodici baziran na razumijevanju bezbjednosnih rizika i prava žrtava</w:t>
            </w:r>
          </w:p>
        </w:tc>
        <w:tc>
          <w:tcPr>
            <w:tcW w:w="1842" w:type="dxa"/>
          </w:tcPr>
          <w:p w:rsidR="00664946" w:rsidRPr="009751A9" w:rsidRDefault="00664946" w:rsidP="00D11B6B">
            <w:pPr>
              <w:spacing w:line="360" w:lineRule="auto"/>
              <w:rPr>
                <w:rFonts w:ascii="Arial" w:hAnsi="Arial" w:cs="Arial"/>
                <w:b/>
                <w:sz w:val="21"/>
                <w:szCs w:val="21"/>
                <w:lang w:val="sr-Latn-ME"/>
              </w:rPr>
            </w:pPr>
            <w:r w:rsidRPr="009751A9">
              <w:rPr>
                <w:rFonts w:ascii="Arial" w:hAnsi="Arial" w:cs="Arial"/>
                <w:b/>
                <w:sz w:val="21"/>
                <w:szCs w:val="21"/>
                <w:lang w:val="sr-Latn-ME"/>
              </w:rPr>
              <w:t>I kvartal</w:t>
            </w:r>
          </w:p>
        </w:tc>
      </w:tr>
      <w:tr w:rsidR="00FA3259" w:rsidRPr="009751A9" w:rsidTr="00D11B6B">
        <w:tc>
          <w:tcPr>
            <w:tcW w:w="7225" w:type="dxa"/>
          </w:tcPr>
          <w:p w:rsidR="00FA3259" w:rsidRPr="009751A9" w:rsidRDefault="00FA3259" w:rsidP="00D11B6B">
            <w:pPr>
              <w:spacing w:line="360" w:lineRule="auto"/>
              <w:rPr>
                <w:rFonts w:ascii="Arial" w:hAnsi="Arial" w:cs="Arial"/>
                <w:sz w:val="21"/>
                <w:szCs w:val="21"/>
                <w:lang w:val="sr-Latn-ME"/>
              </w:rPr>
            </w:pPr>
            <w:r w:rsidRPr="009751A9">
              <w:rPr>
                <w:rFonts w:ascii="Arial" w:hAnsi="Arial" w:cs="Arial"/>
                <w:sz w:val="21"/>
                <w:szCs w:val="21"/>
                <w:lang w:val="sr-Latn-ME"/>
              </w:rPr>
              <w:t>Praćenje razvoja đeteta</w:t>
            </w:r>
          </w:p>
        </w:tc>
        <w:tc>
          <w:tcPr>
            <w:tcW w:w="1842" w:type="dxa"/>
          </w:tcPr>
          <w:p w:rsidR="00FA3259" w:rsidRPr="009751A9" w:rsidRDefault="00FA3259" w:rsidP="00D11B6B">
            <w:pPr>
              <w:spacing w:line="360" w:lineRule="auto"/>
              <w:rPr>
                <w:rFonts w:ascii="Arial" w:hAnsi="Arial" w:cs="Arial"/>
                <w:b/>
                <w:sz w:val="21"/>
                <w:szCs w:val="21"/>
                <w:lang w:val="sr-Latn-ME"/>
              </w:rPr>
            </w:pPr>
            <w:r w:rsidRPr="009751A9"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sr-Latn-ME"/>
              </w:rPr>
              <w:t>I kvartal</w:t>
            </w:r>
          </w:p>
        </w:tc>
      </w:tr>
      <w:tr w:rsidR="00664946" w:rsidRPr="009751A9" w:rsidTr="00D11B6B">
        <w:tc>
          <w:tcPr>
            <w:tcW w:w="7225" w:type="dxa"/>
          </w:tcPr>
          <w:p w:rsidR="00664946" w:rsidRPr="009751A9" w:rsidRDefault="00B42C41" w:rsidP="00D11B6B">
            <w:pPr>
              <w:spacing w:line="360" w:lineRule="auto"/>
              <w:rPr>
                <w:rFonts w:ascii="Arial" w:hAnsi="Arial" w:cs="Arial"/>
                <w:sz w:val="21"/>
                <w:szCs w:val="21"/>
                <w:lang w:val="sr-Latn-ME"/>
              </w:rPr>
            </w:pPr>
            <w:r w:rsidRPr="009751A9">
              <w:rPr>
                <w:rFonts w:ascii="Arial" w:hAnsi="Arial" w:cs="Arial"/>
                <w:sz w:val="21"/>
                <w:szCs w:val="21"/>
                <w:lang w:val="sr-Latn-ME"/>
              </w:rPr>
              <w:t>Sistemski pristup u razumijevanju i radu sa porodicama u postupcima razvoda</w:t>
            </w:r>
          </w:p>
        </w:tc>
        <w:tc>
          <w:tcPr>
            <w:tcW w:w="1842" w:type="dxa"/>
          </w:tcPr>
          <w:p w:rsidR="00664946" w:rsidRPr="009751A9" w:rsidRDefault="00664946" w:rsidP="00D11B6B">
            <w:pPr>
              <w:spacing w:line="360" w:lineRule="auto"/>
              <w:rPr>
                <w:rFonts w:ascii="Arial" w:hAnsi="Arial" w:cs="Arial"/>
                <w:b/>
                <w:sz w:val="21"/>
                <w:szCs w:val="21"/>
                <w:lang w:val="sr-Latn-ME"/>
              </w:rPr>
            </w:pPr>
            <w:r w:rsidRPr="009751A9">
              <w:rPr>
                <w:rFonts w:ascii="Arial" w:hAnsi="Arial" w:cs="Arial"/>
                <w:b/>
                <w:sz w:val="21"/>
                <w:szCs w:val="21"/>
                <w:lang w:val="sr-Latn-ME"/>
              </w:rPr>
              <w:t>I</w:t>
            </w:r>
            <w:r w:rsidR="00B42C41" w:rsidRPr="009751A9">
              <w:rPr>
                <w:rFonts w:ascii="Arial" w:hAnsi="Arial" w:cs="Arial"/>
                <w:b/>
                <w:sz w:val="21"/>
                <w:szCs w:val="21"/>
                <w:lang w:val="sr-Latn-ME"/>
              </w:rPr>
              <w:t>-II</w:t>
            </w:r>
            <w:r w:rsidRPr="009751A9">
              <w:rPr>
                <w:rFonts w:ascii="Arial" w:hAnsi="Arial" w:cs="Arial"/>
                <w:b/>
                <w:sz w:val="21"/>
                <w:szCs w:val="21"/>
                <w:lang w:val="sr-Latn-ME"/>
              </w:rPr>
              <w:t xml:space="preserve"> kvartal</w:t>
            </w:r>
          </w:p>
        </w:tc>
      </w:tr>
      <w:tr w:rsidR="00403CA2" w:rsidRPr="009751A9" w:rsidTr="00D11B6B">
        <w:tc>
          <w:tcPr>
            <w:tcW w:w="7225" w:type="dxa"/>
          </w:tcPr>
          <w:p w:rsidR="00403CA2" w:rsidRPr="009751A9" w:rsidRDefault="00B42C41" w:rsidP="00D11B6B">
            <w:pPr>
              <w:spacing w:line="360" w:lineRule="auto"/>
              <w:rPr>
                <w:rFonts w:ascii="Arial" w:hAnsi="Arial" w:cs="Arial"/>
                <w:sz w:val="21"/>
                <w:szCs w:val="21"/>
                <w:lang w:val="sr-Latn-ME"/>
              </w:rPr>
            </w:pPr>
            <w:r w:rsidRPr="009751A9">
              <w:rPr>
                <w:rFonts w:ascii="Arial" w:hAnsi="Arial" w:cs="Arial"/>
                <w:sz w:val="21"/>
                <w:szCs w:val="21"/>
                <w:lang w:val="sr-Latn-ME"/>
              </w:rPr>
              <w:t>Primjena savremenih principa u radu sa osobama koje su doživjele traumu</w:t>
            </w:r>
          </w:p>
        </w:tc>
        <w:tc>
          <w:tcPr>
            <w:tcW w:w="1842" w:type="dxa"/>
          </w:tcPr>
          <w:p w:rsidR="00403CA2" w:rsidRPr="009751A9" w:rsidRDefault="00403CA2" w:rsidP="00D11B6B">
            <w:pPr>
              <w:spacing w:line="360" w:lineRule="auto"/>
              <w:rPr>
                <w:rFonts w:ascii="Arial" w:hAnsi="Arial" w:cs="Arial"/>
                <w:b/>
                <w:sz w:val="21"/>
                <w:szCs w:val="21"/>
                <w:lang w:val="sr-Latn-ME"/>
              </w:rPr>
            </w:pPr>
            <w:r w:rsidRPr="009751A9">
              <w:rPr>
                <w:rFonts w:ascii="Arial" w:hAnsi="Arial" w:cs="Arial"/>
                <w:b/>
                <w:sz w:val="21"/>
                <w:szCs w:val="21"/>
                <w:lang w:val="sr-Latn-ME"/>
              </w:rPr>
              <w:t>I</w:t>
            </w:r>
            <w:r w:rsidR="007E7063" w:rsidRPr="009751A9">
              <w:rPr>
                <w:rFonts w:ascii="Arial" w:hAnsi="Arial" w:cs="Arial"/>
                <w:b/>
                <w:sz w:val="21"/>
                <w:szCs w:val="21"/>
                <w:lang w:val="sr-Latn-ME"/>
              </w:rPr>
              <w:t>-</w:t>
            </w:r>
            <w:r w:rsidRPr="009751A9">
              <w:rPr>
                <w:rFonts w:ascii="Arial" w:hAnsi="Arial" w:cs="Arial"/>
                <w:b/>
                <w:sz w:val="21"/>
                <w:szCs w:val="21"/>
                <w:lang w:val="sr-Latn-ME"/>
              </w:rPr>
              <w:t>II kvartal</w:t>
            </w:r>
          </w:p>
        </w:tc>
      </w:tr>
      <w:tr w:rsidR="00403CA2" w:rsidRPr="009751A9" w:rsidTr="00D11B6B">
        <w:tc>
          <w:tcPr>
            <w:tcW w:w="7225" w:type="dxa"/>
          </w:tcPr>
          <w:p w:rsidR="00403CA2" w:rsidRPr="009751A9" w:rsidRDefault="00B42C41" w:rsidP="00D11B6B">
            <w:pPr>
              <w:spacing w:line="360" w:lineRule="auto"/>
              <w:jc w:val="left"/>
              <w:rPr>
                <w:rFonts w:ascii="Arial" w:hAnsi="Arial" w:cs="Arial"/>
                <w:sz w:val="21"/>
                <w:szCs w:val="21"/>
                <w:lang w:val="sr-Latn-ME"/>
              </w:rPr>
            </w:pPr>
            <w:r w:rsidRPr="009751A9">
              <w:rPr>
                <w:rFonts w:ascii="Arial" w:hAnsi="Arial" w:cs="Arial"/>
                <w:sz w:val="21"/>
                <w:szCs w:val="21"/>
                <w:lang w:val="sr-Latn-ME"/>
              </w:rPr>
              <w:t>Intervencije u krizi</w:t>
            </w:r>
          </w:p>
        </w:tc>
        <w:tc>
          <w:tcPr>
            <w:tcW w:w="1842" w:type="dxa"/>
          </w:tcPr>
          <w:p w:rsidR="00403CA2" w:rsidRPr="009751A9" w:rsidRDefault="00403CA2" w:rsidP="00D11B6B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sr-Latn-ME"/>
              </w:rPr>
            </w:pPr>
            <w:r w:rsidRPr="009751A9"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sr-Latn-ME"/>
              </w:rPr>
              <w:t>I</w:t>
            </w:r>
            <w:r w:rsidR="007E7063" w:rsidRPr="009751A9"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sr-Latn-ME"/>
              </w:rPr>
              <w:t>-</w:t>
            </w:r>
            <w:r w:rsidRPr="009751A9"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sr-Latn-ME"/>
              </w:rPr>
              <w:t>II kvartal</w:t>
            </w:r>
          </w:p>
        </w:tc>
      </w:tr>
      <w:tr w:rsidR="00403CA2" w:rsidRPr="009751A9" w:rsidTr="00D11B6B">
        <w:tc>
          <w:tcPr>
            <w:tcW w:w="7225" w:type="dxa"/>
          </w:tcPr>
          <w:p w:rsidR="00403CA2" w:rsidRPr="009751A9" w:rsidRDefault="00B42C41" w:rsidP="00D11B6B">
            <w:pPr>
              <w:spacing w:line="360" w:lineRule="auto"/>
              <w:rPr>
                <w:rFonts w:ascii="Arial" w:hAnsi="Arial" w:cs="Arial"/>
                <w:sz w:val="21"/>
                <w:szCs w:val="21"/>
                <w:lang w:val="sr-Latn-ME"/>
              </w:rPr>
            </w:pPr>
            <w:r w:rsidRPr="009751A9">
              <w:rPr>
                <w:rFonts w:ascii="Arial" w:hAnsi="Arial" w:cs="Arial"/>
                <w:sz w:val="21"/>
                <w:szCs w:val="21"/>
                <w:lang w:val="sr-Latn-ME"/>
              </w:rPr>
              <w:t>Procjena roditeljskih kapaciteta za potrebe postupka povjeravanja djece</w:t>
            </w:r>
          </w:p>
        </w:tc>
        <w:tc>
          <w:tcPr>
            <w:tcW w:w="1842" w:type="dxa"/>
          </w:tcPr>
          <w:p w:rsidR="00403CA2" w:rsidRPr="009751A9" w:rsidRDefault="00F678DF" w:rsidP="00D11B6B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sr-Latn-ME"/>
              </w:rPr>
            </w:pPr>
            <w:r w:rsidRPr="009751A9"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sr-Latn-ME"/>
              </w:rPr>
              <w:t>I-II kvartal</w:t>
            </w:r>
          </w:p>
        </w:tc>
      </w:tr>
      <w:tr w:rsidR="007E7063" w:rsidRPr="009751A9" w:rsidTr="00D11B6B">
        <w:tc>
          <w:tcPr>
            <w:tcW w:w="7225" w:type="dxa"/>
          </w:tcPr>
          <w:p w:rsidR="007E7063" w:rsidRPr="009751A9" w:rsidRDefault="007E7063" w:rsidP="00D11B6B">
            <w:pPr>
              <w:spacing w:line="360" w:lineRule="auto"/>
              <w:rPr>
                <w:rFonts w:ascii="Arial" w:hAnsi="Arial" w:cs="Arial"/>
                <w:sz w:val="21"/>
                <w:szCs w:val="21"/>
                <w:lang w:val="sr-Latn-ME"/>
              </w:rPr>
            </w:pPr>
            <w:r w:rsidRPr="009751A9">
              <w:rPr>
                <w:rFonts w:ascii="Arial" w:hAnsi="Arial" w:cs="Arial"/>
                <w:sz w:val="21"/>
                <w:szCs w:val="21"/>
                <w:lang w:val="sr-Latn-ME"/>
              </w:rPr>
              <w:t>Program pripreme za parove i pojedince u procesu usvajanja djece</w:t>
            </w:r>
          </w:p>
        </w:tc>
        <w:tc>
          <w:tcPr>
            <w:tcW w:w="1842" w:type="dxa"/>
          </w:tcPr>
          <w:p w:rsidR="007E7063" w:rsidRPr="009751A9" w:rsidRDefault="007E7063" w:rsidP="00D11B6B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sr-Latn-ME"/>
              </w:rPr>
            </w:pPr>
            <w:r w:rsidRPr="009751A9"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sr-Latn-ME"/>
              </w:rPr>
              <w:t>I-IV kvartal</w:t>
            </w:r>
          </w:p>
        </w:tc>
      </w:tr>
      <w:tr w:rsidR="00F678DF" w:rsidRPr="009751A9" w:rsidTr="00D11B6B">
        <w:tc>
          <w:tcPr>
            <w:tcW w:w="7225" w:type="dxa"/>
          </w:tcPr>
          <w:p w:rsidR="00F678DF" w:rsidRPr="009751A9" w:rsidRDefault="007A0813" w:rsidP="00D11B6B">
            <w:pPr>
              <w:spacing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sr-Latn-ME"/>
              </w:rPr>
            </w:pPr>
            <w:r w:rsidRPr="009751A9">
              <w:rPr>
                <w:rFonts w:ascii="Arial" w:hAnsi="Arial" w:cs="Arial"/>
                <w:sz w:val="21"/>
                <w:szCs w:val="21"/>
                <w:lang w:val="sr-Latn-ME"/>
              </w:rPr>
              <w:t>Program obuke za sprovođenje Protokola o postupanju, prevenciji i zaštiti od nasilja nad ženama i nasilja u porodici</w:t>
            </w:r>
          </w:p>
        </w:tc>
        <w:tc>
          <w:tcPr>
            <w:tcW w:w="1842" w:type="dxa"/>
          </w:tcPr>
          <w:p w:rsidR="00F678DF" w:rsidRPr="009751A9" w:rsidRDefault="00F678DF" w:rsidP="00D11B6B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sr-Latn-ME"/>
              </w:rPr>
            </w:pPr>
            <w:r w:rsidRPr="009751A9"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sr-Latn-ME"/>
              </w:rPr>
              <w:t>I-I</w:t>
            </w:r>
            <w:r w:rsidR="00A83692" w:rsidRPr="009751A9"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sr-Latn-ME"/>
              </w:rPr>
              <w:t>V</w:t>
            </w:r>
            <w:r w:rsidRPr="009751A9"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sr-Latn-ME"/>
              </w:rPr>
              <w:t xml:space="preserve"> kvartal</w:t>
            </w:r>
          </w:p>
        </w:tc>
      </w:tr>
      <w:tr w:rsidR="00F678DF" w:rsidRPr="009751A9" w:rsidTr="00D11B6B">
        <w:tc>
          <w:tcPr>
            <w:tcW w:w="7225" w:type="dxa"/>
          </w:tcPr>
          <w:p w:rsidR="00F678DF" w:rsidRPr="009751A9" w:rsidRDefault="007A0813" w:rsidP="00D11B6B">
            <w:pPr>
              <w:spacing w:line="360" w:lineRule="auto"/>
              <w:rPr>
                <w:rFonts w:ascii="Arial" w:hAnsi="Arial" w:cs="Arial"/>
                <w:sz w:val="21"/>
                <w:szCs w:val="21"/>
                <w:lang w:val="sr-Latn-ME"/>
              </w:rPr>
            </w:pPr>
            <w:r w:rsidRPr="009751A9">
              <w:rPr>
                <w:rFonts w:ascii="Arial" w:hAnsi="Arial" w:cs="Arial"/>
                <w:sz w:val="21"/>
                <w:szCs w:val="21"/>
                <w:lang w:val="sr-Latn-ME"/>
              </w:rPr>
              <w:t>Program obuke za hraniteljstvo</w:t>
            </w:r>
          </w:p>
        </w:tc>
        <w:tc>
          <w:tcPr>
            <w:tcW w:w="1842" w:type="dxa"/>
          </w:tcPr>
          <w:p w:rsidR="00F678DF" w:rsidRPr="009751A9" w:rsidRDefault="00F678DF" w:rsidP="00D11B6B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sr-Latn-ME"/>
              </w:rPr>
            </w:pPr>
            <w:r w:rsidRPr="009751A9"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sr-Latn-ME"/>
              </w:rPr>
              <w:t>I-I</w:t>
            </w:r>
            <w:r w:rsidR="00A83692" w:rsidRPr="009751A9"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sr-Latn-ME"/>
              </w:rPr>
              <w:t>V</w:t>
            </w:r>
            <w:r w:rsidRPr="009751A9"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sr-Latn-ME"/>
              </w:rPr>
              <w:t xml:space="preserve"> kvartal</w:t>
            </w:r>
          </w:p>
        </w:tc>
      </w:tr>
      <w:tr w:rsidR="00403CA2" w:rsidRPr="009751A9" w:rsidTr="00D11B6B">
        <w:tc>
          <w:tcPr>
            <w:tcW w:w="7225" w:type="dxa"/>
          </w:tcPr>
          <w:p w:rsidR="00403CA2" w:rsidRPr="009751A9" w:rsidRDefault="007A0813" w:rsidP="00D11B6B">
            <w:pPr>
              <w:spacing w:line="360" w:lineRule="auto"/>
              <w:rPr>
                <w:rFonts w:ascii="Arial" w:hAnsi="Arial" w:cs="Arial"/>
                <w:sz w:val="21"/>
                <w:szCs w:val="21"/>
                <w:lang w:val="sr-Latn-ME"/>
              </w:rPr>
            </w:pPr>
            <w:r w:rsidRPr="009751A9">
              <w:rPr>
                <w:rFonts w:ascii="Arial" w:hAnsi="Arial" w:cs="Arial"/>
                <w:sz w:val="21"/>
                <w:szCs w:val="21"/>
                <w:lang w:val="sr-Latn-ME"/>
              </w:rPr>
              <w:t>Jačanje kapaciteta i vještina stručnih radnika/ca i stručnih saradnika/ca u oblasti socijalne i dječije zaštite za rad sa roditeljima i/ili starateljima LGBTIQ osoba i rad sa roditeljima i/ili starateljima koji/e su LGBTIQ osobe</w:t>
            </w:r>
          </w:p>
        </w:tc>
        <w:tc>
          <w:tcPr>
            <w:tcW w:w="1842" w:type="dxa"/>
          </w:tcPr>
          <w:p w:rsidR="00403CA2" w:rsidRPr="009751A9" w:rsidRDefault="00403CA2" w:rsidP="00D11B6B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sr-Latn-ME"/>
              </w:rPr>
            </w:pPr>
            <w:r w:rsidRPr="009751A9"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sr-Latn-ME"/>
              </w:rPr>
              <w:t>I</w:t>
            </w:r>
            <w:r w:rsidR="00A83692" w:rsidRPr="009751A9"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sr-Latn-ME"/>
              </w:rPr>
              <w:t>-</w:t>
            </w:r>
            <w:r w:rsidRPr="009751A9"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sr-Latn-ME"/>
              </w:rPr>
              <w:t>IV kvartal</w:t>
            </w:r>
          </w:p>
        </w:tc>
      </w:tr>
      <w:tr w:rsidR="007E7063" w:rsidRPr="009751A9" w:rsidTr="00D11B6B">
        <w:tc>
          <w:tcPr>
            <w:tcW w:w="7225" w:type="dxa"/>
          </w:tcPr>
          <w:p w:rsidR="007E7063" w:rsidRPr="009751A9" w:rsidRDefault="007E7063" w:rsidP="00D11B6B">
            <w:pPr>
              <w:spacing w:line="360" w:lineRule="auto"/>
              <w:rPr>
                <w:rFonts w:ascii="Arial" w:hAnsi="Arial" w:cs="Arial"/>
                <w:sz w:val="21"/>
                <w:szCs w:val="21"/>
                <w:lang w:val="sr-Latn-ME"/>
              </w:rPr>
            </w:pPr>
            <w:r w:rsidRPr="009751A9">
              <w:rPr>
                <w:rFonts w:ascii="Arial" w:hAnsi="Arial" w:cs="Arial"/>
                <w:sz w:val="21"/>
                <w:szCs w:val="21"/>
                <w:lang w:val="sr-Latn-ME"/>
              </w:rPr>
              <w:lastRenderedPageBreak/>
              <w:t>Osnovni program obuke: Koncept i osnovna znanja za organizaciju usluge SOS telefona za žene sa invaliditetom koje imaju iskustvo nasilja</w:t>
            </w:r>
          </w:p>
        </w:tc>
        <w:tc>
          <w:tcPr>
            <w:tcW w:w="1842" w:type="dxa"/>
          </w:tcPr>
          <w:p w:rsidR="007E7063" w:rsidRPr="009751A9" w:rsidRDefault="007E7063" w:rsidP="00D11B6B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sr-Latn-ME"/>
              </w:rPr>
            </w:pPr>
            <w:r w:rsidRPr="009751A9">
              <w:rPr>
                <w:rFonts w:ascii="Arial" w:hAnsi="Arial" w:cs="Arial"/>
                <w:b/>
                <w:sz w:val="21"/>
                <w:szCs w:val="21"/>
                <w:lang w:val="sr-Latn-ME"/>
              </w:rPr>
              <w:t>II-III kvartal</w:t>
            </w:r>
          </w:p>
        </w:tc>
      </w:tr>
      <w:tr w:rsidR="007E7063" w:rsidRPr="009751A9" w:rsidTr="00D11B6B">
        <w:tc>
          <w:tcPr>
            <w:tcW w:w="7225" w:type="dxa"/>
          </w:tcPr>
          <w:p w:rsidR="007E7063" w:rsidRPr="009751A9" w:rsidRDefault="007E7063" w:rsidP="00D11B6B">
            <w:pPr>
              <w:spacing w:line="360" w:lineRule="auto"/>
              <w:rPr>
                <w:rFonts w:ascii="Arial" w:hAnsi="Arial" w:cs="Arial"/>
                <w:sz w:val="21"/>
                <w:szCs w:val="21"/>
                <w:lang w:val="sr-Latn-ME"/>
              </w:rPr>
            </w:pPr>
            <w:r w:rsidRPr="009751A9">
              <w:rPr>
                <w:rFonts w:ascii="Arial" w:hAnsi="Arial" w:cs="Arial"/>
                <w:sz w:val="21"/>
                <w:szCs w:val="21"/>
                <w:lang w:val="sr-Latn-ME"/>
              </w:rPr>
              <w:t>Napredni program obuke: Veštine I znanja za pružanje usluge SOS telefona za žene sa invaliditetom koje imaju isksustvo nasilja</w:t>
            </w:r>
          </w:p>
        </w:tc>
        <w:tc>
          <w:tcPr>
            <w:tcW w:w="1842" w:type="dxa"/>
          </w:tcPr>
          <w:p w:rsidR="007E7063" w:rsidRPr="009751A9" w:rsidRDefault="007E7063" w:rsidP="00D11B6B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sr-Latn-ME"/>
              </w:rPr>
            </w:pPr>
            <w:r w:rsidRPr="009751A9">
              <w:rPr>
                <w:rFonts w:ascii="Arial" w:hAnsi="Arial" w:cs="Arial"/>
                <w:b/>
                <w:sz w:val="21"/>
                <w:szCs w:val="21"/>
                <w:lang w:val="sr-Latn-ME"/>
              </w:rPr>
              <w:t>II-III kvartal</w:t>
            </w:r>
          </w:p>
        </w:tc>
      </w:tr>
      <w:tr w:rsidR="00664946" w:rsidRPr="009751A9" w:rsidTr="00D11B6B">
        <w:tc>
          <w:tcPr>
            <w:tcW w:w="7225" w:type="dxa"/>
          </w:tcPr>
          <w:p w:rsidR="00664946" w:rsidRPr="009751A9" w:rsidRDefault="007A0813" w:rsidP="00D11B6B">
            <w:pPr>
              <w:spacing w:line="360" w:lineRule="auto"/>
              <w:rPr>
                <w:rFonts w:ascii="Arial" w:hAnsi="Arial" w:cs="Arial"/>
                <w:sz w:val="21"/>
                <w:szCs w:val="21"/>
                <w:lang w:val="sr-Latn-ME"/>
              </w:rPr>
            </w:pPr>
            <w:r w:rsidRPr="009751A9">
              <w:rPr>
                <w:rFonts w:ascii="Arial" w:hAnsi="Arial" w:cs="Arial"/>
                <w:sz w:val="21"/>
                <w:szCs w:val="21"/>
                <w:lang w:val="sr-Latn-ME"/>
              </w:rPr>
              <w:t>Kreiranje plana rada sa korisnikom kroz adekvatnu procenu mogućnosti korisnika</w:t>
            </w:r>
          </w:p>
        </w:tc>
        <w:tc>
          <w:tcPr>
            <w:tcW w:w="1842" w:type="dxa"/>
          </w:tcPr>
          <w:p w:rsidR="00664946" w:rsidRPr="009751A9" w:rsidRDefault="00664946" w:rsidP="00D11B6B">
            <w:pPr>
              <w:spacing w:line="360" w:lineRule="auto"/>
              <w:rPr>
                <w:rFonts w:ascii="Arial" w:hAnsi="Arial" w:cs="Arial"/>
                <w:b/>
                <w:sz w:val="21"/>
                <w:szCs w:val="21"/>
                <w:lang w:val="sr-Latn-ME"/>
              </w:rPr>
            </w:pPr>
            <w:r w:rsidRPr="009751A9"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sr-Latn-ME"/>
              </w:rPr>
              <w:t xml:space="preserve">II-IV kvartal  </w:t>
            </w:r>
          </w:p>
        </w:tc>
      </w:tr>
      <w:tr w:rsidR="00F678DF" w:rsidRPr="009751A9" w:rsidTr="00D11B6B">
        <w:tc>
          <w:tcPr>
            <w:tcW w:w="7225" w:type="dxa"/>
          </w:tcPr>
          <w:p w:rsidR="00F678DF" w:rsidRPr="009751A9" w:rsidRDefault="007A0813" w:rsidP="00D11B6B">
            <w:pPr>
              <w:spacing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sr-Latn-ME" w:eastAsia="sr-Latn-ME"/>
              </w:rPr>
            </w:pPr>
            <w:r w:rsidRPr="009751A9">
              <w:rPr>
                <w:rFonts w:ascii="Arial" w:hAnsi="Arial" w:cs="Arial"/>
                <w:sz w:val="21"/>
                <w:szCs w:val="21"/>
                <w:lang w:val="sr-Latn-ME"/>
              </w:rPr>
              <w:t>Osnovna obuka za pružanje usluge stanovanje uz podršku mladom, odraslom i starom licu sa invaliditetom</w:t>
            </w:r>
          </w:p>
        </w:tc>
        <w:tc>
          <w:tcPr>
            <w:tcW w:w="1842" w:type="dxa"/>
          </w:tcPr>
          <w:p w:rsidR="00F678DF" w:rsidRPr="009751A9" w:rsidRDefault="00F678DF" w:rsidP="00D11B6B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sr-Latn-ME"/>
              </w:rPr>
            </w:pPr>
            <w:r w:rsidRPr="009751A9"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sr-Latn-ME"/>
              </w:rPr>
              <w:t xml:space="preserve">II-IV kvartal  </w:t>
            </w:r>
          </w:p>
        </w:tc>
      </w:tr>
      <w:tr w:rsidR="00664946" w:rsidRPr="009751A9" w:rsidTr="00D11B6B">
        <w:tc>
          <w:tcPr>
            <w:tcW w:w="7225" w:type="dxa"/>
          </w:tcPr>
          <w:p w:rsidR="00664946" w:rsidRPr="009751A9" w:rsidRDefault="007A0813" w:rsidP="00D11B6B">
            <w:pPr>
              <w:spacing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sr-Latn-ME" w:eastAsia="sr-Latn-ME"/>
              </w:rPr>
            </w:pPr>
            <w:r w:rsidRPr="009751A9">
              <w:rPr>
                <w:rFonts w:ascii="Arial" w:hAnsi="Arial" w:cs="Arial"/>
                <w:sz w:val="21"/>
                <w:szCs w:val="21"/>
                <w:lang w:val="sr-Latn-ME"/>
              </w:rPr>
              <w:t>Unaprjeđenje znanja i vještina stručnih radnika/ca u radu sa potencijalnim korisnicima/ama i korisnicima/ama usluge podrška za život u zajednici - svratište</w:t>
            </w:r>
          </w:p>
        </w:tc>
        <w:tc>
          <w:tcPr>
            <w:tcW w:w="1842" w:type="dxa"/>
          </w:tcPr>
          <w:p w:rsidR="00664946" w:rsidRPr="009751A9" w:rsidRDefault="00664946" w:rsidP="00D11B6B">
            <w:pPr>
              <w:spacing w:line="360" w:lineRule="auto"/>
              <w:rPr>
                <w:rFonts w:ascii="Arial" w:hAnsi="Arial" w:cs="Arial"/>
                <w:b/>
                <w:sz w:val="21"/>
                <w:szCs w:val="21"/>
                <w:lang w:val="sr-Latn-ME"/>
              </w:rPr>
            </w:pPr>
            <w:r w:rsidRPr="009751A9"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sr-Latn-ME"/>
              </w:rPr>
              <w:t>II-IV kvartal</w:t>
            </w:r>
          </w:p>
        </w:tc>
      </w:tr>
      <w:tr w:rsidR="00664946" w:rsidRPr="009751A9" w:rsidTr="00D11B6B">
        <w:tc>
          <w:tcPr>
            <w:tcW w:w="7225" w:type="dxa"/>
          </w:tcPr>
          <w:p w:rsidR="00664946" w:rsidRPr="009751A9" w:rsidRDefault="007A0813" w:rsidP="00D11B6B">
            <w:pPr>
              <w:spacing w:line="360" w:lineRule="auto"/>
              <w:rPr>
                <w:rFonts w:ascii="Arial" w:hAnsi="Arial" w:cs="Arial"/>
                <w:sz w:val="21"/>
                <w:szCs w:val="21"/>
                <w:lang w:val="sr-Latn-ME"/>
              </w:rPr>
            </w:pPr>
            <w:r w:rsidRPr="009751A9">
              <w:rPr>
                <w:rFonts w:ascii="Arial" w:hAnsi="Arial" w:cs="Arial"/>
                <w:sz w:val="21"/>
                <w:szCs w:val="21"/>
                <w:lang w:val="sr-Latn-ME"/>
              </w:rPr>
              <w:t>Jačanje kapaciteta stručnih radnika/ca i saradnika/ca za rad sa osobama u emocionalnoj krizi i sa suicidalnim rizikom sa akcentom na populaciji mladih</w:t>
            </w:r>
          </w:p>
        </w:tc>
        <w:tc>
          <w:tcPr>
            <w:tcW w:w="1842" w:type="dxa"/>
          </w:tcPr>
          <w:p w:rsidR="00664946" w:rsidRPr="009751A9" w:rsidRDefault="00664946" w:rsidP="00D11B6B">
            <w:pPr>
              <w:spacing w:line="360" w:lineRule="auto"/>
              <w:rPr>
                <w:rFonts w:ascii="Arial" w:hAnsi="Arial" w:cs="Arial"/>
                <w:b/>
                <w:sz w:val="21"/>
                <w:szCs w:val="21"/>
                <w:lang w:val="sr-Latn-ME"/>
              </w:rPr>
            </w:pPr>
            <w:r w:rsidRPr="009751A9">
              <w:rPr>
                <w:rFonts w:ascii="Arial" w:hAnsi="Arial" w:cs="Arial"/>
                <w:b/>
                <w:sz w:val="21"/>
                <w:szCs w:val="21"/>
                <w:lang w:val="sr-Latn-ME"/>
              </w:rPr>
              <w:t>II</w:t>
            </w:r>
            <w:r w:rsidR="007E7063" w:rsidRPr="009751A9">
              <w:rPr>
                <w:rFonts w:ascii="Arial" w:hAnsi="Arial" w:cs="Arial"/>
                <w:b/>
                <w:sz w:val="21"/>
                <w:szCs w:val="21"/>
                <w:lang w:val="sr-Latn-ME"/>
              </w:rPr>
              <w:t>-</w:t>
            </w:r>
            <w:r w:rsidRPr="009751A9">
              <w:rPr>
                <w:rFonts w:ascii="Arial" w:hAnsi="Arial" w:cs="Arial"/>
                <w:b/>
                <w:sz w:val="21"/>
                <w:szCs w:val="21"/>
                <w:lang w:val="sr-Latn-ME"/>
              </w:rPr>
              <w:t xml:space="preserve">IV kvartal </w:t>
            </w:r>
          </w:p>
        </w:tc>
      </w:tr>
      <w:tr w:rsidR="007A0813" w:rsidRPr="009751A9" w:rsidTr="00D11B6B">
        <w:tc>
          <w:tcPr>
            <w:tcW w:w="7225" w:type="dxa"/>
          </w:tcPr>
          <w:p w:rsidR="007A0813" w:rsidRPr="009751A9" w:rsidRDefault="007A0813" w:rsidP="00D11B6B">
            <w:pPr>
              <w:spacing w:line="360" w:lineRule="auto"/>
              <w:rPr>
                <w:rFonts w:ascii="Arial" w:hAnsi="Arial" w:cs="Arial"/>
                <w:sz w:val="21"/>
                <w:szCs w:val="21"/>
                <w:lang w:val="sr-Latn-ME"/>
              </w:rPr>
            </w:pPr>
            <w:r w:rsidRPr="009751A9">
              <w:rPr>
                <w:rFonts w:ascii="Arial" w:hAnsi="Arial" w:cs="Arial"/>
                <w:sz w:val="21"/>
                <w:szCs w:val="21"/>
                <w:lang w:val="sr-Latn-ME"/>
              </w:rPr>
              <w:t>Osnovna obuka za pružanje usluge savjetovanja za djecu sa smetnjama i teškoćama u razvoju</w:t>
            </w:r>
          </w:p>
        </w:tc>
        <w:tc>
          <w:tcPr>
            <w:tcW w:w="1842" w:type="dxa"/>
          </w:tcPr>
          <w:p w:rsidR="007A0813" w:rsidRPr="009751A9" w:rsidRDefault="00FA3259" w:rsidP="00D11B6B">
            <w:pPr>
              <w:spacing w:line="360" w:lineRule="auto"/>
              <w:rPr>
                <w:rFonts w:ascii="Arial" w:hAnsi="Arial" w:cs="Arial"/>
                <w:b/>
                <w:sz w:val="21"/>
                <w:szCs w:val="21"/>
                <w:lang w:val="sr-Latn-ME"/>
              </w:rPr>
            </w:pPr>
            <w:r w:rsidRPr="009751A9">
              <w:rPr>
                <w:rFonts w:ascii="Arial" w:hAnsi="Arial" w:cs="Arial"/>
                <w:b/>
                <w:sz w:val="21"/>
                <w:szCs w:val="21"/>
                <w:lang w:val="sr-Latn-ME"/>
              </w:rPr>
              <w:t>II</w:t>
            </w:r>
            <w:r w:rsidR="007E7063" w:rsidRPr="009751A9">
              <w:rPr>
                <w:rFonts w:ascii="Arial" w:hAnsi="Arial" w:cs="Arial"/>
                <w:b/>
                <w:sz w:val="21"/>
                <w:szCs w:val="21"/>
                <w:lang w:val="sr-Latn-ME"/>
              </w:rPr>
              <w:t>-</w:t>
            </w:r>
            <w:r w:rsidRPr="009751A9">
              <w:rPr>
                <w:rFonts w:ascii="Arial" w:hAnsi="Arial" w:cs="Arial"/>
                <w:b/>
                <w:sz w:val="21"/>
                <w:szCs w:val="21"/>
                <w:lang w:val="sr-Latn-ME"/>
              </w:rPr>
              <w:t>IV kvartal</w:t>
            </w:r>
          </w:p>
        </w:tc>
      </w:tr>
      <w:tr w:rsidR="007A0813" w:rsidRPr="009751A9" w:rsidTr="00D11B6B">
        <w:tc>
          <w:tcPr>
            <w:tcW w:w="7225" w:type="dxa"/>
          </w:tcPr>
          <w:p w:rsidR="007A0813" w:rsidRPr="009751A9" w:rsidRDefault="007A0813" w:rsidP="00D11B6B">
            <w:pPr>
              <w:spacing w:line="360" w:lineRule="auto"/>
              <w:rPr>
                <w:rFonts w:ascii="Arial" w:hAnsi="Arial" w:cs="Arial"/>
                <w:sz w:val="21"/>
                <w:szCs w:val="21"/>
                <w:lang w:val="sr-Latn-ME"/>
              </w:rPr>
            </w:pPr>
            <w:r w:rsidRPr="009751A9">
              <w:rPr>
                <w:rFonts w:ascii="Arial" w:hAnsi="Arial" w:cs="Arial"/>
                <w:sz w:val="21"/>
                <w:szCs w:val="21"/>
                <w:lang w:val="sr-Latn-ME"/>
              </w:rPr>
              <w:t>Rad sa pasivno-agresivnim roditeljima djece sa smetnjama u razvoju i osoba sa invaliditetom</w:t>
            </w:r>
          </w:p>
        </w:tc>
        <w:tc>
          <w:tcPr>
            <w:tcW w:w="1842" w:type="dxa"/>
          </w:tcPr>
          <w:p w:rsidR="007A0813" w:rsidRPr="009751A9" w:rsidRDefault="00FA3259" w:rsidP="00D11B6B">
            <w:pPr>
              <w:spacing w:line="360" w:lineRule="auto"/>
              <w:rPr>
                <w:rFonts w:ascii="Arial" w:hAnsi="Arial" w:cs="Arial"/>
                <w:b/>
                <w:sz w:val="21"/>
                <w:szCs w:val="21"/>
                <w:lang w:val="sr-Latn-ME"/>
              </w:rPr>
            </w:pPr>
            <w:r w:rsidRPr="009751A9">
              <w:rPr>
                <w:rFonts w:ascii="Arial" w:hAnsi="Arial" w:cs="Arial"/>
                <w:b/>
                <w:sz w:val="21"/>
                <w:szCs w:val="21"/>
                <w:lang w:val="sr-Latn-ME"/>
              </w:rPr>
              <w:t>II</w:t>
            </w:r>
            <w:r w:rsidR="007E7063" w:rsidRPr="009751A9">
              <w:rPr>
                <w:rFonts w:ascii="Arial" w:hAnsi="Arial" w:cs="Arial"/>
                <w:b/>
                <w:sz w:val="21"/>
                <w:szCs w:val="21"/>
                <w:lang w:val="sr-Latn-ME"/>
              </w:rPr>
              <w:t>-</w:t>
            </w:r>
            <w:r w:rsidRPr="009751A9">
              <w:rPr>
                <w:rFonts w:ascii="Arial" w:hAnsi="Arial" w:cs="Arial"/>
                <w:b/>
                <w:sz w:val="21"/>
                <w:szCs w:val="21"/>
                <w:lang w:val="sr-Latn-ME"/>
              </w:rPr>
              <w:t>IV kvartal</w:t>
            </w:r>
          </w:p>
        </w:tc>
      </w:tr>
      <w:tr w:rsidR="007A0813" w:rsidRPr="009751A9" w:rsidTr="00D11B6B">
        <w:tc>
          <w:tcPr>
            <w:tcW w:w="7225" w:type="dxa"/>
          </w:tcPr>
          <w:p w:rsidR="007A0813" w:rsidRPr="009751A9" w:rsidRDefault="007A0813" w:rsidP="00D11B6B">
            <w:pPr>
              <w:spacing w:line="360" w:lineRule="auto"/>
              <w:rPr>
                <w:rFonts w:ascii="Arial" w:hAnsi="Arial" w:cs="Arial"/>
                <w:sz w:val="21"/>
                <w:szCs w:val="21"/>
                <w:lang w:val="sr-Latn-ME"/>
              </w:rPr>
            </w:pPr>
            <w:r w:rsidRPr="009751A9">
              <w:rPr>
                <w:rFonts w:ascii="Arial" w:hAnsi="Arial" w:cs="Arial"/>
                <w:sz w:val="21"/>
                <w:szCs w:val="21"/>
                <w:lang w:val="sr-Latn-ME"/>
              </w:rPr>
              <w:t>Uticaj izmenjenih ponašanja djece sa smetnjama u razvoju i osoba sa invaliditetom na okolinu i autoritet</w:t>
            </w:r>
          </w:p>
        </w:tc>
        <w:tc>
          <w:tcPr>
            <w:tcW w:w="1842" w:type="dxa"/>
          </w:tcPr>
          <w:p w:rsidR="007A0813" w:rsidRPr="009751A9" w:rsidRDefault="00FA3259" w:rsidP="00D11B6B">
            <w:pPr>
              <w:spacing w:line="360" w:lineRule="auto"/>
              <w:rPr>
                <w:rFonts w:ascii="Arial" w:hAnsi="Arial" w:cs="Arial"/>
                <w:b/>
                <w:sz w:val="21"/>
                <w:szCs w:val="21"/>
                <w:lang w:val="sr-Latn-ME"/>
              </w:rPr>
            </w:pPr>
            <w:r w:rsidRPr="009751A9">
              <w:rPr>
                <w:rFonts w:ascii="Arial" w:hAnsi="Arial" w:cs="Arial"/>
                <w:b/>
                <w:sz w:val="21"/>
                <w:szCs w:val="21"/>
                <w:lang w:val="sr-Latn-ME"/>
              </w:rPr>
              <w:t>II</w:t>
            </w:r>
            <w:r w:rsidR="007E7063" w:rsidRPr="009751A9">
              <w:rPr>
                <w:rFonts w:ascii="Arial" w:hAnsi="Arial" w:cs="Arial"/>
                <w:b/>
                <w:sz w:val="21"/>
                <w:szCs w:val="21"/>
                <w:lang w:val="sr-Latn-ME"/>
              </w:rPr>
              <w:t>-</w:t>
            </w:r>
            <w:r w:rsidRPr="009751A9">
              <w:rPr>
                <w:rFonts w:ascii="Arial" w:hAnsi="Arial" w:cs="Arial"/>
                <w:b/>
                <w:sz w:val="21"/>
                <w:szCs w:val="21"/>
                <w:lang w:val="sr-Latn-ME"/>
              </w:rPr>
              <w:t>IV kvartal</w:t>
            </w:r>
          </w:p>
        </w:tc>
      </w:tr>
      <w:tr w:rsidR="007A0813" w:rsidRPr="009751A9" w:rsidTr="00D11B6B">
        <w:tc>
          <w:tcPr>
            <w:tcW w:w="7225" w:type="dxa"/>
          </w:tcPr>
          <w:p w:rsidR="007A0813" w:rsidRPr="009751A9" w:rsidRDefault="007A0813" w:rsidP="00D11B6B">
            <w:pPr>
              <w:spacing w:line="360" w:lineRule="auto"/>
              <w:rPr>
                <w:rFonts w:ascii="Arial" w:hAnsi="Arial" w:cs="Arial"/>
                <w:sz w:val="21"/>
                <w:szCs w:val="21"/>
                <w:lang w:val="sr-Latn-ME"/>
              </w:rPr>
            </w:pPr>
            <w:r w:rsidRPr="009751A9">
              <w:rPr>
                <w:rFonts w:ascii="Arial" w:hAnsi="Arial" w:cs="Arial"/>
                <w:sz w:val="21"/>
                <w:szCs w:val="21"/>
                <w:lang w:val="sr-Latn-ME"/>
              </w:rPr>
              <w:t>Inspekcijski nadzor u socijalnoj i dječjoj zaštiti i primjena zakona i podzakonskih propisa u postupku ostvarivanja prava na osnovna materijalna davanja i usluge u oblasti socijalne i dječje zaštite</w:t>
            </w:r>
          </w:p>
        </w:tc>
        <w:tc>
          <w:tcPr>
            <w:tcW w:w="1842" w:type="dxa"/>
          </w:tcPr>
          <w:p w:rsidR="007A0813" w:rsidRPr="009751A9" w:rsidRDefault="00FA3259" w:rsidP="00D11B6B">
            <w:pPr>
              <w:spacing w:line="360" w:lineRule="auto"/>
              <w:rPr>
                <w:rFonts w:ascii="Arial" w:hAnsi="Arial" w:cs="Arial"/>
                <w:b/>
                <w:sz w:val="21"/>
                <w:szCs w:val="21"/>
                <w:lang w:val="sr-Latn-ME"/>
              </w:rPr>
            </w:pPr>
            <w:r w:rsidRPr="009751A9">
              <w:rPr>
                <w:rFonts w:ascii="Arial" w:hAnsi="Arial" w:cs="Arial"/>
                <w:b/>
                <w:sz w:val="21"/>
                <w:szCs w:val="21"/>
                <w:lang w:val="sr-Latn-ME"/>
              </w:rPr>
              <w:t>II</w:t>
            </w:r>
            <w:r w:rsidR="00494224" w:rsidRPr="009751A9">
              <w:rPr>
                <w:rFonts w:ascii="Arial" w:hAnsi="Arial" w:cs="Arial"/>
                <w:b/>
                <w:sz w:val="21"/>
                <w:szCs w:val="21"/>
                <w:lang w:val="sr-Latn-ME"/>
              </w:rPr>
              <w:t>-</w:t>
            </w:r>
            <w:r w:rsidRPr="009751A9">
              <w:rPr>
                <w:rFonts w:ascii="Arial" w:hAnsi="Arial" w:cs="Arial"/>
                <w:b/>
                <w:sz w:val="21"/>
                <w:szCs w:val="21"/>
                <w:lang w:val="sr-Latn-ME"/>
              </w:rPr>
              <w:t>IV kvartal</w:t>
            </w:r>
          </w:p>
        </w:tc>
      </w:tr>
      <w:tr w:rsidR="007A0813" w:rsidRPr="009751A9" w:rsidTr="00D11B6B">
        <w:tc>
          <w:tcPr>
            <w:tcW w:w="7225" w:type="dxa"/>
          </w:tcPr>
          <w:p w:rsidR="007A0813" w:rsidRPr="009751A9" w:rsidRDefault="007A0813" w:rsidP="00D11B6B">
            <w:pPr>
              <w:spacing w:line="360" w:lineRule="auto"/>
              <w:rPr>
                <w:rFonts w:ascii="Arial" w:hAnsi="Arial" w:cs="Arial"/>
                <w:sz w:val="21"/>
                <w:szCs w:val="21"/>
                <w:lang w:val="sr-Latn-ME"/>
              </w:rPr>
            </w:pPr>
            <w:r w:rsidRPr="009751A9">
              <w:rPr>
                <w:rFonts w:ascii="Arial" w:hAnsi="Arial" w:cs="Arial"/>
                <w:sz w:val="21"/>
                <w:szCs w:val="21"/>
                <w:lang w:val="sr-Latn-ME"/>
              </w:rPr>
              <w:t>Stres i očuvanje dobrobiti stručnog radnika</w:t>
            </w:r>
          </w:p>
        </w:tc>
        <w:tc>
          <w:tcPr>
            <w:tcW w:w="1842" w:type="dxa"/>
          </w:tcPr>
          <w:p w:rsidR="007A0813" w:rsidRPr="009751A9" w:rsidRDefault="00FA3259" w:rsidP="00D11B6B">
            <w:pPr>
              <w:spacing w:line="360" w:lineRule="auto"/>
              <w:rPr>
                <w:rFonts w:ascii="Arial" w:hAnsi="Arial" w:cs="Arial"/>
                <w:b/>
                <w:sz w:val="21"/>
                <w:szCs w:val="21"/>
                <w:lang w:val="sr-Latn-ME"/>
              </w:rPr>
            </w:pPr>
            <w:r w:rsidRPr="009751A9">
              <w:rPr>
                <w:rFonts w:ascii="Arial" w:hAnsi="Arial" w:cs="Arial"/>
                <w:b/>
                <w:sz w:val="21"/>
                <w:szCs w:val="21"/>
                <w:lang w:val="sr-Latn-ME"/>
              </w:rPr>
              <w:t>II</w:t>
            </w:r>
            <w:r w:rsidR="00494224" w:rsidRPr="009751A9">
              <w:rPr>
                <w:rFonts w:ascii="Arial" w:hAnsi="Arial" w:cs="Arial"/>
                <w:b/>
                <w:sz w:val="21"/>
                <w:szCs w:val="21"/>
                <w:lang w:val="sr-Latn-ME"/>
              </w:rPr>
              <w:t>-</w:t>
            </w:r>
            <w:r w:rsidRPr="009751A9">
              <w:rPr>
                <w:rFonts w:ascii="Arial" w:hAnsi="Arial" w:cs="Arial"/>
                <w:b/>
                <w:sz w:val="21"/>
                <w:szCs w:val="21"/>
                <w:lang w:val="sr-Latn-ME"/>
              </w:rPr>
              <w:t>IV kvartal</w:t>
            </w:r>
          </w:p>
        </w:tc>
      </w:tr>
      <w:tr w:rsidR="007A0813" w:rsidRPr="009751A9" w:rsidTr="00D11B6B">
        <w:tc>
          <w:tcPr>
            <w:tcW w:w="7225" w:type="dxa"/>
          </w:tcPr>
          <w:p w:rsidR="007A0813" w:rsidRPr="009751A9" w:rsidRDefault="007A0813" w:rsidP="00D11B6B">
            <w:pPr>
              <w:spacing w:line="360" w:lineRule="auto"/>
              <w:rPr>
                <w:rFonts w:ascii="Arial" w:hAnsi="Arial" w:cs="Arial"/>
                <w:sz w:val="21"/>
                <w:szCs w:val="21"/>
                <w:lang w:val="sr-Latn-ME"/>
              </w:rPr>
            </w:pPr>
            <w:r w:rsidRPr="009751A9">
              <w:rPr>
                <w:rFonts w:ascii="Arial" w:hAnsi="Arial" w:cs="Arial"/>
                <w:sz w:val="21"/>
                <w:szCs w:val="21"/>
                <w:lang w:val="sr-Latn-ME"/>
              </w:rPr>
              <w:t>Program ekonomskog osnaživanja porodica – EOP</w:t>
            </w:r>
          </w:p>
        </w:tc>
        <w:tc>
          <w:tcPr>
            <w:tcW w:w="1842" w:type="dxa"/>
          </w:tcPr>
          <w:p w:rsidR="007A0813" w:rsidRPr="009751A9" w:rsidRDefault="00FA3259" w:rsidP="00D11B6B">
            <w:pPr>
              <w:spacing w:line="360" w:lineRule="auto"/>
              <w:rPr>
                <w:rFonts w:ascii="Arial" w:hAnsi="Arial" w:cs="Arial"/>
                <w:b/>
                <w:sz w:val="21"/>
                <w:szCs w:val="21"/>
                <w:lang w:val="sr-Latn-ME"/>
              </w:rPr>
            </w:pPr>
            <w:r w:rsidRPr="009751A9">
              <w:rPr>
                <w:rFonts w:ascii="Arial" w:hAnsi="Arial" w:cs="Arial"/>
                <w:b/>
                <w:sz w:val="21"/>
                <w:szCs w:val="21"/>
                <w:lang w:val="sr-Latn-ME"/>
              </w:rPr>
              <w:t>II</w:t>
            </w:r>
            <w:r w:rsidR="00494224" w:rsidRPr="009751A9">
              <w:rPr>
                <w:rFonts w:ascii="Arial" w:hAnsi="Arial" w:cs="Arial"/>
                <w:b/>
                <w:sz w:val="21"/>
                <w:szCs w:val="21"/>
                <w:lang w:val="sr-Latn-ME"/>
              </w:rPr>
              <w:t>-</w:t>
            </w:r>
            <w:r w:rsidRPr="009751A9">
              <w:rPr>
                <w:rFonts w:ascii="Arial" w:hAnsi="Arial" w:cs="Arial"/>
                <w:b/>
                <w:sz w:val="21"/>
                <w:szCs w:val="21"/>
                <w:lang w:val="sr-Latn-ME"/>
              </w:rPr>
              <w:t>IV kvartal</w:t>
            </w:r>
          </w:p>
        </w:tc>
      </w:tr>
      <w:tr w:rsidR="007A0813" w:rsidRPr="009751A9" w:rsidTr="00D11B6B">
        <w:tc>
          <w:tcPr>
            <w:tcW w:w="7225" w:type="dxa"/>
          </w:tcPr>
          <w:p w:rsidR="007A0813" w:rsidRPr="009751A9" w:rsidRDefault="007A0813" w:rsidP="00D11B6B">
            <w:pPr>
              <w:spacing w:line="360" w:lineRule="auto"/>
              <w:rPr>
                <w:rFonts w:ascii="Arial" w:hAnsi="Arial" w:cs="Arial"/>
                <w:sz w:val="21"/>
                <w:szCs w:val="21"/>
                <w:lang w:val="sr-Latn-ME"/>
              </w:rPr>
            </w:pPr>
            <w:r w:rsidRPr="009751A9">
              <w:rPr>
                <w:rFonts w:ascii="Arial" w:hAnsi="Arial" w:cs="Arial"/>
                <w:sz w:val="21"/>
                <w:szCs w:val="21"/>
                <w:lang w:val="sr-Latn-ME"/>
              </w:rPr>
              <w:t>Rad sa teško saradljivim korisnicima</w:t>
            </w:r>
          </w:p>
        </w:tc>
        <w:tc>
          <w:tcPr>
            <w:tcW w:w="1842" w:type="dxa"/>
          </w:tcPr>
          <w:p w:rsidR="007A0813" w:rsidRPr="009751A9" w:rsidRDefault="00FA3259" w:rsidP="00D11B6B">
            <w:pPr>
              <w:spacing w:line="360" w:lineRule="auto"/>
              <w:rPr>
                <w:rFonts w:ascii="Arial" w:hAnsi="Arial" w:cs="Arial"/>
                <w:b/>
                <w:sz w:val="21"/>
                <w:szCs w:val="21"/>
                <w:lang w:val="sr-Latn-ME"/>
              </w:rPr>
            </w:pPr>
            <w:r w:rsidRPr="009751A9">
              <w:rPr>
                <w:rFonts w:ascii="Arial" w:hAnsi="Arial" w:cs="Arial"/>
                <w:b/>
                <w:sz w:val="21"/>
                <w:szCs w:val="21"/>
                <w:lang w:val="sr-Latn-ME"/>
              </w:rPr>
              <w:t>II</w:t>
            </w:r>
            <w:r w:rsidR="00494224" w:rsidRPr="009751A9">
              <w:rPr>
                <w:rFonts w:ascii="Arial" w:hAnsi="Arial" w:cs="Arial"/>
                <w:b/>
                <w:sz w:val="21"/>
                <w:szCs w:val="21"/>
                <w:lang w:val="sr-Latn-ME"/>
              </w:rPr>
              <w:t>-</w:t>
            </w:r>
            <w:r w:rsidRPr="009751A9">
              <w:rPr>
                <w:rFonts w:ascii="Arial" w:hAnsi="Arial" w:cs="Arial"/>
                <w:b/>
                <w:sz w:val="21"/>
                <w:szCs w:val="21"/>
                <w:lang w:val="sr-Latn-ME"/>
              </w:rPr>
              <w:t>IV kvartal</w:t>
            </w:r>
          </w:p>
        </w:tc>
      </w:tr>
      <w:tr w:rsidR="007A0813" w:rsidRPr="009751A9" w:rsidTr="00D11B6B">
        <w:tc>
          <w:tcPr>
            <w:tcW w:w="7225" w:type="dxa"/>
          </w:tcPr>
          <w:p w:rsidR="007A0813" w:rsidRPr="009751A9" w:rsidRDefault="007A0813" w:rsidP="00D11B6B">
            <w:pPr>
              <w:spacing w:line="360" w:lineRule="auto"/>
              <w:rPr>
                <w:rFonts w:ascii="Arial" w:hAnsi="Arial" w:cs="Arial"/>
                <w:sz w:val="21"/>
                <w:szCs w:val="21"/>
                <w:lang w:val="sr-Latn-ME"/>
              </w:rPr>
            </w:pPr>
            <w:r w:rsidRPr="009751A9">
              <w:rPr>
                <w:rFonts w:ascii="Arial" w:hAnsi="Arial" w:cs="Arial"/>
                <w:sz w:val="21"/>
                <w:szCs w:val="21"/>
                <w:lang w:val="sr-Latn-ME"/>
              </w:rPr>
              <w:t>Radno okupaciona terapija – primjena u socijalnoj zaštiti, ujednačavanje prakse</w:t>
            </w:r>
          </w:p>
        </w:tc>
        <w:tc>
          <w:tcPr>
            <w:tcW w:w="1842" w:type="dxa"/>
          </w:tcPr>
          <w:p w:rsidR="007A0813" w:rsidRPr="009751A9" w:rsidRDefault="00FA3259" w:rsidP="00D11B6B">
            <w:pPr>
              <w:spacing w:line="360" w:lineRule="auto"/>
              <w:rPr>
                <w:rFonts w:ascii="Arial" w:hAnsi="Arial" w:cs="Arial"/>
                <w:b/>
                <w:sz w:val="21"/>
                <w:szCs w:val="21"/>
                <w:lang w:val="sr-Latn-ME"/>
              </w:rPr>
            </w:pPr>
            <w:r w:rsidRPr="009751A9">
              <w:rPr>
                <w:rFonts w:ascii="Arial" w:hAnsi="Arial" w:cs="Arial"/>
                <w:b/>
                <w:sz w:val="21"/>
                <w:szCs w:val="21"/>
                <w:lang w:val="sr-Latn-ME"/>
              </w:rPr>
              <w:t>II</w:t>
            </w:r>
            <w:r w:rsidR="00494224" w:rsidRPr="009751A9">
              <w:rPr>
                <w:rFonts w:ascii="Arial" w:hAnsi="Arial" w:cs="Arial"/>
                <w:b/>
                <w:sz w:val="21"/>
                <w:szCs w:val="21"/>
                <w:lang w:val="sr-Latn-ME"/>
              </w:rPr>
              <w:t>-</w:t>
            </w:r>
            <w:r w:rsidRPr="009751A9">
              <w:rPr>
                <w:rFonts w:ascii="Arial" w:hAnsi="Arial" w:cs="Arial"/>
                <w:b/>
                <w:sz w:val="21"/>
                <w:szCs w:val="21"/>
                <w:lang w:val="sr-Latn-ME"/>
              </w:rPr>
              <w:t>IV kvartal</w:t>
            </w:r>
          </w:p>
        </w:tc>
      </w:tr>
      <w:tr w:rsidR="007A0813" w:rsidRPr="009751A9" w:rsidTr="00D11B6B">
        <w:tc>
          <w:tcPr>
            <w:tcW w:w="7225" w:type="dxa"/>
          </w:tcPr>
          <w:p w:rsidR="007A0813" w:rsidRPr="009751A9" w:rsidRDefault="007A0813" w:rsidP="00D11B6B">
            <w:pPr>
              <w:spacing w:line="360" w:lineRule="auto"/>
              <w:rPr>
                <w:rFonts w:ascii="Arial" w:hAnsi="Arial" w:cs="Arial"/>
                <w:sz w:val="21"/>
                <w:szCs w:val="21"/>
                <w:lang w:val="sr-Latn-ME"/>
              </w:rPr>
            </w:pPr>
            <w:r w:rsidRPr="009751A9">
              <w:rPr>
                <w:rFonts w:ascii="Arial" w:hAnsi="Arial" w:cs="Arial"/>
                <w:sz w:val="21"/>
                <w:szCs w:val="21"/>
                <w:lang w:val="sr-Latn-ME"/>
              </w:rPr>
              <w:lastRenderedPageBreak/>
              <w:t>Psiho-socijalni pristup u radu sa starijima, postupci i reagovanja u kriznim situacijama</w:t>
            </w:r>
          </w:p>
        </w:tc>
        <w:tc>
          <w:tcPr>
            <w:tcW w:w="1842" w:type="dxa"/>
          </w:tcPr>
          <w:p w:rsidR="007A0813" w:rsidRPr="009751A9" w:rsidRDefault="00FA3259" w:rsidP="00D11B6B">
            <w:pPr>
              <w:spacing w:line="360" w:lineRule="auto"/>
              <w:rPr>
                <w:rFonts w:ascii="Arial" w:hAnsi="Arial" w:cs="Arial"/>
                <w:b/>
                <w:sz w:val="21"/>
                <w:szCs w:val="21"/>
                <w:lang w:val="sr-Latn-ME"/>
              </w:rPr>
            </w:pPr>
            <w:r w:rsidRPr="009751A9">
              <w:rPr>
                <w:rFonts w:ascii="Arial" w:hAnsi="Arial" w:cs="Arial"/>
                <w:b/>
                <w:sz w:val="21"/>
                <w:szCs w:val="21"/>
                <w:lang w:val="sr-Latn-ME"/>
              </w:rPr>
              <w:t>II</w:t>
            </w:r>
            <w:r w:rsidR="00494224" w:rsidRPr="009751A9">
              <w:rPr>
                <w:rFonts w:ascii="Arial" w:hAnsi="Arial" w:cs="Arial"/>
                <w:b/>
                <w:sz w:val="21"/>
                <w:szCs w:val="21"/>
                <w:lang w:val="sr-Latn-ME"/>
              </w:rPr>
              <w:t>-</w:t>
            </w:r>
            <w:r w:rsidRPr="009751A9">
              <w:rPr>
                <w:rFonts w:ascii="Arial" w:hAnsi="Arial" w:cs="Arial"/>
                <w:b/>
                <w:sz w:val="21"/>
                <w:szCs w:val="21"/>
                <w:lang w:val="sr-Latn-ME"/>
              </w:rPr>
              <w:t>IV kvartal</w:t>
            </w:r>
          </w:p>
        </w:tc>
      </w:tr>
      <w:tr w:rsidR="007A0813" w:rsidRPr="009751A9" w:rsidTr="00D11B6B">
        <w:tc>
          <w:tcPr>
            <w:tcW w:w="7225" w:type="dxa"/>
          </w:tcPr>
          <w:p w:rsidR="007A0813" w:rsidRPr="009751A9" w:rsidRDefault="00A83692" w:rsidP="00D11B6B">
            <w:pPr>
              <w:spacing w:line="360" w:lineRule="auto"/>
              <w:rPr>
                <w:rFonts w:ascii="Arial" w:hAnsi="Arial" w:cs="Arial"/>
                <w:sz w:val="21"/>
                <w:szCs w:val="21"/>
                <w:lang w:val="sr-Latn-ME"/>
              </w:rPr>
            </w:pPr>
            <w:r w:rsidRPr="009751A9">
              <w:rPr>
                <w:rFonts w:ascii="Arial" w:hAnsi="Arial" w:cs="Arial"/>
                <w:sz w:val="21"/>
                <w:szCs w:val="21"/>
                <w:lang w:val="sr-Latn-ME"/>
              </w:rPr>
              <w:t>Rad i podrška osobama sa demencijom</w:t>
            </w:r>
          </w:p>
        </w:tc>
        <w:tc>
          <w:tcPr>
            <w:tcW w:w="1842" w:type="dxa"/>
          </w:tcPr>
          <w:p w:rsidR="007A0813" w:rsidRPr="009751A9" w:rsidRDefault="00FA3259" w:rsidP="00D11B6B">
            <w:pPr>
              <w:spacing w:line="360" w:lineRule="auto"/>
              <w:rPr>
                <w:rFonts w:ascii="Arial" w:hAnsi="Arial" w:cs="Arial"/>
                <w:b/>
                <w:sz w:val="21"/>
                <w:szCs w:val="21"/>
                <w:lang w:val="sr-Latn-ME"/>
              </w:rPr>
            </w:pPr>
            <w:r w:rsidRPr="009751A9">
              <w:rPr>
                <w:rFonts w:ascii="Arial" w:hAnsi="Arial" w:cs="Arial"/>
                <w:b/>
                <w:sz w:val="21"/>
                <w:szCs w:val="21"/>
                <w:lang w:val="sr-Latn-ME"/>
              </w:rPr>
              <w:t>II</w:t>
            </w:r>
            <w:r w:rsidR="00494224" w:rsidRPr="009751A9">
              <w:rPr>
                <w:rFonts w:ascii="Arial" w:hAnsi="Arial" w:cs="Arial"/>
                <w:b/>
                <w:sz w:val="21"/>
                <w:szCs w:val="21"/>
                <w:lang w:val="sr-Latn-ME"/>
              </w:rPr>
              <w:t>-</w:t>
            </w:r>
            <w:r w:rsidRPr="009751A9">
              <w:rPr>
                <w:rFonts w:ascii="Arial" w:hAnsi="Arial" w:cs="Arial"/>
                <w:b/>
                <w:sz w:val="21"/>
                <w:szCs w:val="21"/>
                <w:lang w:val="sr-Latn-ME"/>
              </w:rPr>
              <w:t>IV kvartal</w:t>
            </w:r>
          </w:p>
        </w:tc>
      </w:tr>
      <w:tr w:rsidR="00A83692" w:rsidRPr="009751A9" w:rsidTr="00D11B6B">
        <w:tc>
          <w:tcPr>
            <w:tcW w:w="7225" w:type="dxa"/>
          </w:tcPr>
          <w:p w:rsidR="00A83692" w:rsidRPr="009751A9" w:rsidRDefault="00A83692" w:rsidP="00D11B6B">
            <w:pPr>
              <w:spacing w:line="360" w:lineRule="auto"/>
              <w:rPr>
                <w:rFonts w:ascii="Arial" w:hAnsi="Arial" w:cs="Arial"/>
                <w:sz w:val="21"/>
                <w:szCs w:val="21"/>
                <w:lang w:val="sr-Latn-ME"/>
              </w:rPr>
            </w:pPr>
            <w:r w:rsidRPr="009751A9">
              <w:rPr>
                <w:rFonts w:ascii="Arial" w:hAnsi="Arial" w:cs="Arial"/>
                <w:sz w:val="21"/>
                <w:szCs w:val="21"/>
                <w:lang w:val="sr-Latn-ME"/>
              </w:rPr>
              <w:t>Jačanje kapaciteta stručnih radnika/ca za rad sa djecom i mladima sa socijalno neprilagođenim ponašanjem</w:t>
            </w:r>
          </w:p>
        </w:tc>
        <w:tc>
          <w:tcPr>
            <w:tcW w:w="1842" w:type="dxa"/>
          </w:tcPr>
          <w:p w:rsidR="00A83692" w:rsidRPr="009751A9" w:rsidRDefault="00FA3259" w:rsidP="00D11B6B">
            <w:pPr>
              <w:spacing w:line="360" w:lineRule="auto"/>
              <w:rPr>
                <w:rFonts w:ascii="Arial" w:hAnsi="Arial" w:cs="Arial"/>
                <w:b/>
                <w:sz w:val="21"/>
                <w:szCs w:val="21"/>
                <w:lang w:val="sr-Latn-ME"/>
              </w:rPr>
            </w:pPr>
            <w:r w:rsidRPr="009751A9">
              <w:rPr>
                <w:rFonts w:ascii="Arial" w:hAnsi="Arial" w:cs="Arial"/>
                <w:b/>
                <w:sz w:val="21"/>
                <w:szCs w:val="21"/>
                <w:lang w:val="sr-Latn-ME"/>
              </w:rPr>
              <w:t>II</w:t>
            </w:r>
            <w:r w:rsidR="00494224" w:rsidRPr="009751A9">
              <w:rPr>
                <w:rFonts w:ascii="Arial" w:hAnsi="Arial" w:cs="Arial"/>
                <w:b/>
                <w:sz w:val="21"/>
                <w:szCs w:val="21"/>
                <w:lang w:val="sr-Latn-ME"/>
              </w:rPr>
              <w:t>-</w:t>
            </w:r>
            <w:r w:rsidRPr="009751A9">
              <w:rPr>
                <w:rFonts w:ascii="Arial" w:hAnsi="Arial" w:cs="Arial"/>
                <w:b/>
                <w:sz w:val="21"/>
                <w:szCs w:val="21"/>
                <w:lang w:val="sr-Latn-ME"/>
              </w:rPr>
              <w:t>IV kvartal</w:t>
            </w:r>
          </w:p>
        </w:tc>
      </w:tr>
      <w:tr w:rsidR="00A83692" w:rsidRPr="009751A9" w:rsidTr="00D11B6B">
        <w:tc>
          <w:tcPr>
            <w:tcW w:w="7225" w:type="dxa"/>
          </w:tcPr>
          <w:p w:rsidR="00A83692" w:rsidRPr="009751A9" w:rsidRDefault="00A83692" w:rsidP="00D11B6B">
            <w:pPr>
              <w:spacing w:line="360" w:lineRule="auto"/>
              <w:rPr>
                <w:rFonts w:ascii="Arial" w:hAnsi="Arial" w:cs="Arial"/>
                <w:sz w:val="21"/>
                <w:szCs w:val="21"/>
                <w:lang w:val="sr-Latn-ME"/>
              </w:rPr>
            </w:pPr>
            <w:r w:rsidRPr="009751A9">
              <w:rPr>
                <w:rFonts w:ascii="Arial" w:hAnsi="Arial" w:cs="Arial"/>
                <w:sz w:val="21"/>
                <w:szCs w:val="21"/>
                <w:lang w:val="sr-Latn-ME"/>
              </w:rPr>
              <w:t>Pružanje psiho-socijalne podrške u kriznim situacijama</w:t>
            </w:r>
          </w:p>
        </w:tc>
        <w:tc>
          <w:tcPr>
            <w:tcW w:w="1842" w:type="dxa"/>
          </w:tcPr>
          <w:p w:rsidR="00A83692" w:rsidRPr="009751A9" w:rsidRDefault="00FA3259" w:rsidP="00D11B6B">
            <w:pPr>
              <w:spacing w:line="360" w:lineRule="auto"/>
              <w:rPr>
                <w:rFonts w:ascii="Arial" w:hAnsi="Arial" w:cs="Arial"/>
                <w:b/>
                <w:sz w:val="21"/>
                <w:szCs w:val="21"/>
                <w:lang w:val="sr-Latn-ME"/>
              </w:rPr>
            </w:pPr>
            <w:r w:rsidRPr="009751A9">
              <w:rPr>
                <w:rFonts w:ascii="Arial" w:hAnsi="Arial" w:cs="Arial"/>
                <w:b/>
                <w:sz w:val="21"/>
                <w:szCs w:val="21"/>
                <w:lang w:val="sr-Latn-ME"/>
              </w:rPr>
              <w:t>II</w:t>
            </w:r>
            <w:r w:rsidR="00494224" w:rsidRPr="009751A9">
              <w:rPr>
                <w:rFonts w:ascii="Arial" w:hAnsi="Arial" w:cs="Arial"/>
                <w:b/>
                <w:sz w:val="21"/>
                <w:szCs w:val="21"/>
                <w:lang w:val="sr-Latn-ME"/>
              </w:rPr>
              <w:t>-</w:t>
            </w:r>
            <w:r w:rsidRPr="009751A9">
              <w:rPr>
                <w:rFonts w:ascii="Arial" w:hAnsi="Arial" w:cs="Arial"/>
                <w:b/>
                <w:sz w:val="21"/>
                <w:szCs w:val="21"/>
                <w:lang w:val="sr-Latn-ME"/>
              </w:rPr>
              <w:t>IV kvartal</w:t>
            </w:r>
          </w:p>
        </w:tc>
      </w:tr>
      <w:tr w:rsidR="00A83692" w:rsidRPr="009751A9" w:rsidTr="00D11B6B">
        <w:tc>
          <w:tcPr>
            <w:tcW w:w="7225" w:type="dxa"/>
          </w:tcPr>
          <w:p w:rsidR="00A83692" w:rsidRPr="009751A9" w:rsidRDefault="00A83692" w:rsidP="00D11B6B">
            <w:pPr>
              <w:spacing w:line="360" w:lineRule="auto"/>
              <w:rPr>
                <w:rFonts w:ascii="Arial" w:hAnsi="Arial" w:cs="Arial"/>
                <w:sz w:val="21"/>
                <w:szCs w:val="21"/>
                <w:lang w:val="sr-Latn-ME"/>
              </w:rPr>
            </w:pPr>
            <w:r w:rsidRPr="009751A9">
              <w:rPr>
                <w:rFonts w:ascii="Arial" w:hAnsi="Arial" w:cs="Arial"/>
                <w:sz w:val="21"/>
                <w:szCs w:val="21"/>
                <w:lang w:val="sr-Latn-ME"/>
              </w:rPr>
              <w:t>Jačanje ključnih kompetencija u socijalnoj i dječjoj zaštiti</w:t>
            </w:r>
          </w:p>
        </w:tc>
        <w:tc>
          <w:tcPr>
            <w:tcW w:w="1842" w:type="dxa"/>
          </w:tcPr>
          <w:p w:rsidR="00A83692" w:rsidRPr="009751A9" w:rsidRDefault="00FA3259" w:rsidP="00D11B6B">
            <w:pPr>
              <w:spacing w:line="360" w:lineRule="auto"/>
              <w:rPr>
                <w:rFonts w:ascii="Arial" w:hAnsi="Arial" w:cs="Arial"/>
                <w:b/>
                <w:sz w:val="21"/>
                <w:szCs w:val="21"/>
                <w:lang w:val="sr-Latn-ME"/>
              </w:rPr>
            </w:pPr>
            <w:r w:rsidRPr="009751A9">
              <w:rPr>
                <w:rFonts w:ascii="Arial" w:hAnsi="Arial" w:cs="Arial"/>
                <w:b/>
                <w:sz w:val="21"/>
                <w:szCs w:val="21"/>
                <w:lang w:val="sr-Latn-ME"/>
              </w:rPr>
              <w:t>II</w:t>
            </w:r>
            <w:r w:rsidR="00494224" w:rsidRPr="009751A9">
              <w:rPr>
                <w:rFonts w:ascii="Arial" w:hAnsi="Arial" w:cs="Arial"/>
                <w:b/>
                <w:sz w:val="21"/>
                <w:szCs w:val="21"/>
                <w:lang w:val="sr-Latn-ME"/>
              </w:rPr>
              <w:t>-</w:t>
            </w:r>
            <w:r w:rsidRPr="009751A9">
              <w:rPr>
                <w:rFonts w:ascii="Arial" w:hAnsi="Arial" w:cs="Arial"/>
                <w:b/>
                <w:sz w:val="21"/>
                <w:szCs w:val="21"/>
                <w:lang w:val="sr-Latn-ME"/>
              </w:rPr>
              <w:t>IV kvartal</w:t>
            </w:r>
          </w:p>
        </w:tc>
      </w:tr>
      <w:tr w:rsidR="007E7063" w:rsidRPr="009751A9" w:rsidTr="00D11B6B">
        <w:tc>
          <w:tcPr>
            <w:tcW w:w="7225" w:type="dxa"/>
          </w:tcPr>
          <w:p w:rsidR="007E7063" w:rsidRPr="009751A9" w:rsidRDefault="007E7063" w:rsidP="00D11B6B">
            <w:pPr>
              <w:spacing w:line="360" w:lineRule="auto"/>
              <w:rPr>
                <w:rFonts w:ascii="Arial" w:hAnsi="Arial" w:cs="Arial"/>
                <w:sz w:val="21"/>
                <w:szCs w:val="21"/>
                <w:lang w:val="sr-Latn-ME"/>
              </w:rPr>
            </w:pPr>
            <w:r w:rsidRPr="009751A9">
              <w:rPr>
                <w:rFonts w:ascii="Arial" w:hAnsi="Arial" w:cs="Arial"/>
                <w:sz w:val="21"/>
                <w:szCs w:val="21"/>
                <w:lang w:val="sr-Latn-ME"/>
              </w:rPr>
              <w:t>Borba protiv trgovine ljudima – identifikacija i upućivanje žrtava trgovine ljudima</w:t>
            </w:r>
          </w:p>
        </w:tc>
        <w:tc>
          <w:tcPr>
            <w:tcW w:w="1842" w:type="dxa"/>
          </w:tcPr>
          <w:p w:rsidR="007E7063" w:rsidRPr="009751A9" w:rsidRDefault="007E7063" w:rsidP="00D11B6B">
            <w:pPr>
              <w:spacing w:line="360" w:lineRule="auto"/>
              <w:rPr>
                <w:rFonts w:ascii="Arial" w:hAnsi="Arial" w:cs="Arial"/>
                <w:b/>
                <w:sz w:val="21"/>
                <w:szCs w:val="21"/>
                <w:lang w:val="sr-Latn-ME"/>
              </w:rPr>
            </w:pPr>
            <w:r w:rsidRPr="009751A9">
              <w:rPr>
                <w:rFonts w:ascii="Arial" w:hAnsi="Arial" w:cs="Arial"/>
                <w:b/>
                <w:sz w:val="21"/>
                <w:szCs w:val="21"/>
                <w:lang w:val="sr-Latn-ME"/>
              </w:rPr>
              <w:t>IV kvartal</w:t>
            </w:r>
          </w:p>
        </w:tc>
      </w:tr>
      <w:tr w:rsidR="007E7063" w:rsidRPr="009751A9" w:rsidTr="00D11B6B">
        <w:tc>
          <w:tcPr>
            <w:tcW w:w="7225" w:type="dxa"/>
          </w:tcPr>
          <w:p w:rsidR="007E7063" w:rsidRPr="009751A9" w:rsidRDefault="007E7063" w:rsidP="00D11B6B">
            <w:pPr>
              <w:spacing w:line="360" w:lineRule="auto"/>
              <w:rPr>
                <w:rFonts w:ascii="Arial" w:hAnsi="Arial" w:cs="Arial"/>
                <w:sz w:val="21"/>
                <w:szCs w:val="21"/>
                <w:lang w:val="sr-Latn-ME"/>
              </w:rPr>
            </w:pPr>
            <w:r w:rsidRPr="009751A9">
              <w:rPr>
                <w:rFonts w:ascii="Arial" w:hAnsi="Arial" w:cs="Arial"/>
                <w:sz w:val="21"/>
                <w:szCs w:val="21"/>
                <w:lang w:val="sr-Latn-ME"/>
              </w:rPr>
              <w:t>Specifičnosti djece i mladih iz manjinskih i imigrantskih porodica</w:t>
            </w:r>
          </w:p>
        </w:tc>
        <w:tc>
          <w:tcPr>
            <w:tcW w:w="1842" w:type="dxa"/>
          </w:tcPr>
          <w:p w:rsidR="007E7063" w:rsidRPr="009751A9" w:rsidRDefault="007E7063" w:rsidP="00D11B6B">
            <w:pPr>
              <w:spacing w:line="360" w:lineRule="auto"/>
              <w:rPr>
                <w:rFonts w:ascii="Arial" w:hAnsi="Arial" w:cs="Arial"/>
                <w:b/>
                <w:sz w:val="21"/>
                <w:szCs w:val="21"/>
                <w:lang w:val="sr-Latn-ME"/>
              </w:rPr>
            </w:pPr>
            <w:r w:rsidRPr="009751A9">
              <w:rPr>
                <w:rFonts w:ascii="Arial" w:hAnsi="Arial" w:cs="Arial"/>
                <w:b/>
                <w:sz w:val="21"/>
                <w:szCs w:val="21"/>
                <w:lang w:val="sr-Latn-ME"/>
              </w:rPr>
              <w:t>IV kvartal</w:t>
            </w:r>
          </w:p>
        </w:tc>
      </w:tr>
    </w:tbl>
    <w:p w:rsidR="00664946" w:rsidRPr="009751A9" w:rsidRDefault="00664946" w:rsidP="00D11B6B">
      <w:pPr>
        <w:spacing w:before="0" w:after="0" w:line="360" w:lineRule="auto"/>
        <w:rPr>
          <w:rFonts w:ascii="Arial" w:hAnsi="Arial" w:cs="Arial"/>
          <w:sz w:val="21"/>
          <w:szCs w:val="21"/>
          <w:lang w:val="sr-Latn-ME"/>
        </w:rPr>
      </w:pPr>
    </w:p>
    <w:p w:rsidR="00494224" w:rsidRPr="009751A9" w:rsidRDefault="004A181D" w:rsidP="00D11B6B">
      <w:pPr>
        <w:spacing w:before="0" w:after="0" w:line="360" w:lineRule="auto"/>
        <w:rPr>
          <w:rFonts w:ascii="Arial" w:hAnsi="Arial" w:cs="Arial"/>
          <w:sz w:val="21"/>
          <w:szCs w:val="21"/>
          <w:lang w:val="sr-Latn-ME"/>
        </w:rPr>
      </w:pPr>
      <w:r w:rsidRPr="009751A9">
        <w:rPr>
          <w:rFonts w:ascii="Arial" w:hAnsi="Arial" w:cs="Arial"/>
          <w:sz w:val="21"/>
          <w:szCs w:val="21"/>
          <w:lang w:val="sr-Latn-ME"/>
        </w:rPr>
        <w:t>U č</w:t>
      </w:r>
      <w:r w:rsidR="00494224" w:rsidRPr="009751A9">
        <w:rPr>
          <w:rFonts w:ascii="Arial" w:hAnsi="Arial" w:cs="Arial"/>
          <w:sz w:val="21"/>
          <w:szCs w:val="21"/>
          <w:lang w:val="sr-Latn-ME"/>
        </w:rPr>
        <w:t>lan</w:t>
      </w:r>
      <w:r w:rsidRPr="009751A9">
        <w:rPr>
          <w:rFonts w:ascii="Arial" w:hAnsi="Arial" w:cs="Arial"/>
          <w:sz w:val="21"/>
          <w:szCs w:val="21"/>
          <w:lang w:val="sr-Latn-ME"/>
        </w:rPr>
        <w:t>u</w:t>
      </w:r>
      <w:r w:rsidR="00494224" w:rsidRPr="009751A9">
        <w:rPr>
          <w:rFonts w:ascii="Arial" w:hAnsi="Arial" w:cs="Arial"/>
          <w:sz w:val="21"/>
          <w:szCs w:val="21"/>
          <w:lang w:val="sr-Latn-ME"/>
        </w:rPr>
        <w:t xml:space="preserve"> 13 stav 2 Pravilnika o standardima za akreditaciju programa obuke, odnosno programa pružanja usluge u oblasti socijalne i dječje zaštite, načinu sprovođenja postupka akreditacije programa, s</w:t>
      </w:r>
      <w:r w:rsidR="002B2AE8">
        <w:rPr>
          <w:rFonts w:ascii="Arial" w:hAnsi="Arial" w:cs="Arial"/>
          <w:sz w:val="21"/>
          <w:szCs w:val="21"/>
          <w:lang w:val="sr-Latn-ME"/>
        </w:rPr>
        <w:t>adržini i obliku sertifikata („</w:t>
      </w:r>
      <w:r w:rsidR="002B2AE8" w:rsidRPr="009751A9">
        <w:rPr>
          <w:rFonts w:ascii="Arial" w:hAnsi="Arial" w:cs="Arial"/>
          <w:sz w:val="21"/>
          <w:szCs w:val="21"/>
          <w:lang w:val="sr-Latn-ME"/>
        </w:rPr>
        <w:t>Sl. list CG</w:t>
      </w:r>
      <w:r w:rsidR="00494224" w:rsidRPr="009751A9">
        <w:rPr>
          <w:rFonts w:ascii="Arial" w:hAnsi="Arial" w:cs="Arial"/>
          <w:sz w:val="21"/>
          <w:szCs w:val="21"/>
          <w:lang w:val="sr-Latn-ME"/>
        </w:rPr>
        <w:t>", br. 147/22) predviđ</w:t>
      </w:r>
      <w:r w:rsidR="00D300FD" w:rsidRPr="009751A9">
        <w:rPr>
          <w:rFonts w:ascii="Arial" w:hAnsi="Arial" w:cs="Arial"/>
          <w:sz w:val="21"/>
          <w:szCs w:val="21"/>
          <w:lang w:val="sr-Latn-ME"/>
        </w:rPr>
        <w:t>eno je</w:t>
      </w:r>
      <w:r w:rsidRPr="009751A9">
        <w:rPr>
          <w:rFonts w:ascii="Arial" w:hAnsi="Arial" w:cs="Arial"/>
          <w:sz w:val="21"/>
          <w:szCs w:val="21"/>
          <w:lang w:val="sr-Latn-ME"/>
        </w:rPr>
        <w:t xml:space="preserve"> </w:t>
      </w:r>
      <w:r w:rsidR="00494224" w:rsidRPr="009751A9">
        <w:rPr>
          <w:rFonts w:ascii="Arial" w:hAnsi="Arial" w:cs="Arial"/>
          <w:sz w:val="21"/>
          <w:szCs w:val="21"/>
          <w:lang w:val="sr-Latn-ME"/>
        </w:rPr>
        <w:t>da praćenje realizacije akreditovanih programa obuke vrši Zavod za socijalnu i dječju zaštitu na način da provjerava da li se program obuke realizuje po sadržaju i kako je navedeno u akreditovanom programu obuke.</w:t>
      </w:r>
      <w:r w:rsidRPr="009751A9">
        <w:rPr>
          <w:rFonts w:ascii="Arial" w:hAnsi="Arial" w:cs="Arial"/>
          <w:sz w:val="21"/>
          <w:szCs w:val="21"/>
          <w:lang w:val="sr-Latn-ME"/>
        </w:rPr>
        <w:t xml:space="preserve"> </w:t>
      </w:r>
      <w:r w:rsidR="00494224" w:rsidRPr="009751A9">
        <w:rPr>
          <w:rFonts w:ascii="Arial" w:hAnsi="Arial" w:cs="Arial"/>
          <w:sz w:val="21"/>
          <w:szCs w:val="21"/>
          <w:lang w:val="sr-Latn-ME"/>
        </w:rPr>
        <w:t>Iz nav</w:t>
      </w:r>
      <w:r w:rsidRPr="009751A9">
        <w:rPr>
          <w:rFonts w:ascii="Arial" w:hAnsi="Arial" w:cs="Arial"/>
          <w:sz w:val="21"/>
          <w:szCs w:val="21"/>
          <w:lang w:val="sr-Latn-ME"/>
        </w:rPr>
        <w:t>edenog slijedi da će predstavnici</w:t>
      </w:r>
      <w:r w:rsidR="00494224" w:rsidRPr="009751A9">
        <w:rPr>
          <w:rFonts w:ascii="Arial" w:hAnsi="Arial" w:cs="Arial"/>
          <w:sz w:val="21"/>
          <w:szCs w:val="21"/>
          <w:lang w:val="sr-Latn-ME"/>
        </w:rPr>
        <w:t xml:space="preserve"> Zavoda za socijalnu i dječju zaštitu prisustvovati </w:t>
      </w:r>
      <w:r w:rsidR="00D300FD" w:rsidRPr="009751A9">
        <w:rPr>
          <w:rFonts w:ascii="Arial" w:hAnsi="Arial" w:cs="Arial"/>
          <w:sz w:val="21"/>
          <w:szCs w:val="21"/>
          <w:lang w:val="sr-Latn-ME"/>
        </w:rPr>
        <w:t>realizaciji akreditovanih obuka</w:t>
      </w:r>
      <w:r w:rsidR="009C29DA" w:rsidRPr="009751A9">
        <w:rPr>
          <w:rFonts w:ascii="Arial" w:hAnsi="Arial" w:cs="Arial"/>
          <w:sz w:val="21"/>
          <w:szCs w:val="21"/>
          <w:lang w:val="sr-Latn-ME"/>
        </w:rPr>
        <w:t>,</w:t>
      </w:r>
      <w:r w:rsidR="00494224" w:rsidRPr="009751A9">
        <w:rPr>
          <w:rFonts w:ascii="Arial" w:hAnsi="Arial" w:cs="Arial"/>
          <w:sz w:val="21"/>
          <w:szCs w:val="21"/>
          <w:lang w:val="sr-Latn-ME"/>
        </w:rPr>
        <w:t xml:space="preserve"> sačinjavati izvještaj</w:t>
      </w:r>
      <w:r w:rsidR="009C29DA" w:rsidRPr="009751A9">
        <w:rPr>
          <w:rFonts w:ascii="Arial" w:hAnsi="Arial" w:cs="Arial"/>
          <w:sz w:val="21"/>
          <w:szCs w:val="21"/>
          <w:lang w:val="sr-Latn-ME"/>
        </w:rPr>
        <w:t>e</w:t>
      </w:r>
      <w:r w:rsidR="00494224" w:rsidRPr="009751A9">
        <w:rPr>
          <w:rFonts w:ascii="Arial" w:hAnsi="Arial" w:cs="Arial"/>
          <w:sz w:val="21"/>
          <w:szCs w:val="21"/>
          <w:lang w:val="sr-Latn-ME"/>
        </w:rPr>
        <w:t xml:space="preserve"> na osnovu</w:t>
      </w:r>
      <w:r w:rsidR="009C29DA" w:rsidRPr="009751A9">
        <w:rPr>
          <w:rFonts w:ascii="Arial" w:hAnsi="Arial" w:cs="Arial"/>
          <w:sz w:val="21"/>
          <w:szCs w:val="21"/>
          <w:lang w:val="sr-Latn-ME"/>
        </w:rPr>
        <w:t xml:space="preserve"> sledećih metoda</w:t>
      </w:r>
      <w:r w:rsidR="00387CBA" w:rsidRPr="009751A9">
        <w:rPr>
          <w:rFonts w:ascii="Arial" w:hAnsi="Arial" w:cs="Arial"/>
          <w:sz w:val="21"/>
          <w:szCs w:val="21"/>
          <w:lang w:val="sr-Latn-ME"/>
        </w:rPr>
        <w:t xml:space="preserve">: </w:t>
      </w:r>
      <w:r w:rsidR="002D453F" w:rsidRPr="009751A9">
        <w:rPr>
          <w:rFonts w:ascii="Arial" w:hAnsi="Arial" w:cs="Arial"/>
          <w:bCs/>
          <w:sz w:val="21"/>
          <w:szCs w:val="21"/>
          <w:lang w:val="sr-Latn-ME"/>
        </w:rPr>
        <w:t>opservacija</w:t>
      </w:r>
      <w:r w:rsidR="00494224" w:rsidRPr="009751A9">
        <w:rPr>
          <w:rFonts w:ascii="Arial" w:hAnsi="Arial" w:cs="Arial"/>
          <w:bCs/>
          <w:sz w:val="21"/>
          <w:szCs w:val="21"/>
          <w:lang w:val="sr-Latn-ME"/>
        </w:rPr>
        <w:t>, posmatranj</w:t>
      </w:r>
      <w:r w:rsidR="002D453F" w:rsidRPr="009751A9">
        <w:rPr>
          <w:rFonts w:ascii="Arial" w:hAnsi="Arial" w:cs="Arial"/>
          <w:bCs/>
          <w:sz w:val="21"/>
          <w:szCs w:val="21"/>
          <w:lang w:val="sr-Latn-ME"/>
        </w:rPr>
        <w:t>e</w:t>
      </w:r>
      <w:r w:rsidR="00494224" w:rsidRPr="009751A9">
        <w:rPr>
          <w:rFonts w:ascii="Arial" w:hAnsi="Arial" w:cs="Arial"/>
          <w:bCs/>
          <w:sz w:val="21"/>
          <w:szCs w:val="21"/>
          <w:lang w:val="sr-Latn-ME"/>
        </w:rPr>
        <w:t xml:space="preserve"> sa učešćem, evaluacion</w:t>
      </w:r>
      <w:r w:rsidR="002D453F" w:rsidRPr="009751A9">
        <w:rPr>
          <w:rFonts w:ascii="Arial" w:hAnsi="Arial" w:cs="Arial"/>
          <w:bCs/>
          <w:sz w:val="21"/>
          <w:szCs w:val="21"/>
          <w:lang w:val="sr-Latn-ME"/>
        </w:rPr>
        <w:t>i upitnik</w:t>
      </w:r>
      <w:r w:rsidR="00494224" w:rsidRPr="009751A9">
        <w:rPr>
          <w:rFonts w:ascii="Arial" w:hAnsi="Arial" w:cs="Arial"/>
          <w:bCs/>
          <w:sz w:val="21"/>
          <w:szCs w:val="21"/>
          <w:lang w:val="sr-Latn-ME"/>
        </w:rPr>
        <w:t>, produbljen</w:t>
      </w:r>
      <w:r w:rsidR="002D453F" w:rsidRPr="009751A9">
        <w:rPr>
          <w:rFonts w:ascii="Arial" w:hAnsi="Arial" w:cs="Arial"/>
          <w:bCs/>
          <w:sz w:val="21"/>
          <w:szCs w:val="21"/>
          <w:lang w:val="sr-Latn-ME"/>
        </w:rPr>
        <w:t>i</w:t>
      </w:r>
      <w:r w:rsidR="00494224" w:rsidRPr="009751A9">
        <w:rPr>
          <w:rFonts w:ascii="Arial" w:hAnsi="Arial" w:cs="Arial"/>
          <w:bCs/>
          <w:sz w:val="21"/>
          <w:szCs w:val="21"/>
          <w:lang w:val="sr-Latn-ME"/>
        </w:rPr>
        <w:t xml:space="preserve"> intervju sa učesnicima i uvid u izvještaj o realizovanom programu obuke. Stručno usavršavanje stručnih radnika kroz pohađanj</w:t>
      </w:r>
      <w:r w:rsidR="009C29DA" w:rsidRPr="009751A9">
        <w:rPr>
          <w:rFonts w:ascii="Arial" w:hAnsi="Arial" w:cs="Arial"/>
          <w:bCs/>
          <w:sz w:val="21"/>
          <w:szCs w:val="21"/>
          <w:lang w:val="sr-Latn-ME"/>
        </w:rPr>
        <w:t>a programa obuka usmjereno je na sticanje i unapređenje znanja i vještina sa ciljem</w:t>
      </w:r>
      <w:r w:rsidR="00494224" w:rsidRPr="009751A9">
        <w:rPr>
          <w:rFonts w:ascii="Arial" w:hAnsi="Arial" w:cs="Arial"/>
          <w:bCs/>
          <w:sz w:val="21"/>
          <w:szCs w:val="21"/>
          <w:lang w:val="sr-Latn-ME"/>
        </w:rPr>
        <w:t xml:space="preserve"> </w:t>
      </w:r>
      <w:r w:rsidR="005A32ED" w:rsidRPr="009751A9">
        <w:rPr>
          <w:rFonts w:ascii="Arial" w:hAnsi="Arial" w:cs="Arial"/>
          <w:bCs/>
          <w:sz w:val="21"/>
          <w:szCs w:val="21"/>
          <w:lang w:val="sr-Latn-ME"/>
        </w:rPr>
        <w:t>poboljšanja kvaliteta rada sa različitim korisničkim grupama.</w:t>
      </w:r>
      <w:r w:rsidR="009C29DA" w:rsidRPr="009751A9">
        <w:rPr>
          <w:rFonts w:ascii="Arial" w:hAnsi="Arial" w:cs="Arial"/>
          <w:bCs/>
          <w:sz w:val="21"/>
          <w:szCs w:val="21"/>
          <w:lang w:val="sr-Latn-ME"/>
        </w:rPr>
        <w:t xml:space="preserve"> </w:t>
      </w:r>
      <w:r w:rsidR="005A32ED" w:rsidRPr="009751A9">
        <w:rPr>
          <w:rFonts w:ascii="Arial" w:hAnsi="Arial" w:cs="Arial"/>
          <w:bCs/>
          <w:sz w:val="21"/>
          <w:szCs w:val="21"/>
          <w:lang w:val="sr-Latn-ME"/>
        </w:rPr>
        <w:t>Cilj je da</w:t>
      </w:r>
      <w:r w:rsidR="009C29DA" w:rsidRPr="009751A9">
        <w:rPr>
          <w:rFonts w:ascii="Arial" w:hAnsi="Arial" w:cs="Arial"/>
          <w:bCs/>
          <w:sz w:val="21"/>
          <w:szCs w:val="21"/>
          <w:lang w:val="sr-Latn-ME"/>
        </w:rPr>
        <w:t xml:space="preserve"> stručni radnici svoj rad zasnivaju </w:t>
      </w:r>
      <w:r w:rsidR="00494224" w:rsidRPr="009751A9">
        <w:rPr>
          <w:rFonts w:ascii="Arial" w:hAnsi="Arial" w:cs="Arial"/>
          <w:bCs/>
          <w:sz w:val="21"/>
          <w:szCs w:val="21"/>
          <w:lang w:val="sr-Latn-ME"/>
        </w:rPr>
        <w:t>na sopstvenim znanjima, kompetencijama,</w:t>
      </w:r>
      <w:r w:rsidR="009C29DA" w:rsidRPr="009751A9">
        <w:rPr>
          <w:rFonts w:ascii="Arial" w:hAnsi="Arial" w:cs="Arial"/>
          <w:bCs/>
          <w:sz w:val="21"/>
          <w:szCs w:val="21"/>
          <w:lang w:val="sr-Latn-ME"/>
        </w:rPr>
        <w:t xml:space="preserve"> kontinuiranoj stručnoj podršci</w:t>
      </w:r>
      <w:r w:rsidR="005A32ED" w:rsidRPr="009751A9">
        <w:rPr>
          <w:rFonts w:ascii="Arial" w:hAnsi="Arial" w:cs="Arial"/>
          <w:bCs/>
          <w:sz w:val="21"/>
          <w:szCs w:val="21"/>
          <w:lang w:val="sr-Latn-ME"/>
        </w:rPr>
        <w:t xml:space="preserve"> i stalnim usavršav</w:t>
      </w:r>
      <w:r w:rsidR="00465958" w:rsidRPr="009751A9">
        <w:rPr>
          <w:rFonts w:ascii="Arial" w:hAnsi="Arial" w:cs="Arial"/>
          <w:bCs/>
          <w:sz w:val="21"/>
          <w:szCs w:val="21"/>
          <w:lang w:val="sr-Latn-ME"/>
        </w:rPr>
        <w:t>anjem</w:t>
      </w:r>
      <w:r w:rsidR="003A4B0A" w:rsidRPr="009751A9">
        <w:rPr>
          <w:rFonts w:ascii="Arial" w:hAnsi="Arial" w:cs="Arial"/>
          <w:bCs/>
          <w:sz w:val="21"/>
          <w:szCs w:val="21"/>
          <w:lang w:val="sr-Latn-ME"/>
        </w:rPr>
        <w:t>,</w:t>
      </w:r>
      <w:r w:rsidR="00465958" w:rsidRPr="009751A9">
        <w:rPr>
          <w:rFonts w:ascii="Arial" w:hAnsi="Arial" w:cs="Arial"/>
          <w:bCs/>
          <w:sz w:val="21"/>
          <w:szCs w:val="21"/>
          <w:lang w:val="sr-Latn-ME"/>
        </w:rPr>
        <w:t xml:space="preserve"> čime </w:t>
      </w:r>
      <w:r w:rsidR="003A4B0A" w:rsidRPr="009751A9">
        <w:rPr>
          <w:rFonts w:ascii="Arial" w:hAnsi="Arial" w:cs="Arial"/>
          <w:bCs/>
          <w:sz w:val="21"/>
          <w:szCs w:val="21"/>
          <w:lang w:val="sr-Latn-ME"/>
        </w:rPr>
        <w:t xml:space="preserve">se postiže </w:t>
      </w:r>
      <w:r w:rsidR="00465958" w:rsidRPr="009751A9">
        <w:rPr>
          <w:rFonts w:ascii="Arial" w:hAnsi="Arial" w:cs="Arial"/>
          <w:bCs/>
          <w:sz w:val="21"/>
          <w:szCs w:val="21"/>
          <w:lang w:val="sr-Latn-ME"/>
        </w:rPr>
        <w:t>veći stepen zadovoljstva i povjerenja</w:t>
      </w:r>
      <w:r w:rsidR="00494224" w:rsidRPr="009751A9">
        <w:rPr>
          <w:rFonts w:ascii="Arial" w:hAnsi="Arial" w:cs="Arial"/>
          <w:bCs/>
          <w:sz w:val="21"/>
          <w:szCs w:val="21"/>
          <w:lang w:val="sr-Latn-ME"/>
        </w:rPr>
        <w:t xml:space="preserve"> korisnika. </w:t>
      </w:r>
    </w:p>
    <w:p w:rsidR="0084566A" w:rsidRPr="009751A9" w:rsidRDefault="0084566A" w:rsidP="00D11B6B">
      <w:pPr>
        <w:autoSpaceDE w:val="0"/>
        <w:autoSpaceDN w:val="0"/>
        <w:adjustRightInd w:val="0"/>
        <w:spacing w:before="0" w:after="0" w:line="360" w:lineRule="auto"/>
        <w:rPr>
          <w:rFonts w:ascii="Arial" w:hAnsi="Arial" w:cs="Arial"/>
          <w:color w:val="000000"/>
          <w:sz w:val="21"/>
          <w:szCs w:val="21"/>
          <w:lang w:val="sr-Latn-ME"/>
        </w:rPr>
      </w:pPr>
      <w:r w:rsidRPr="009751A9">
        <w:rPr>
          <w:rFonts w:ascii="Arial" w:hAnsi="Arial" w:cs="Arial"/>
          <w:color w:val="000000"/>
          <w:sz w:val="21"/>
          <w:szCs w:val="21"/>
          <w:lang w:val="sr-Latn-ME"/>
        </w:rPr>
        <w:t xml:space="preserve">U okviru svojih djelatnosti, </w:t>
      </w:r>
      <w:r w:rsidRPr="009751A9">
        <w:rPr>
          <w:rFonts w:ascii="Arial" w:hAnsi="Arial" w:cs="Arial"/>
          <w:sz w:val="21"/>
          <w:szCs w:val="21"/>
          <w:lang w:val="sr-Latn-ME"/>
        </w:rPr>
        <w:t xml:space="preserve">Zavod </w:t>
      </w:r>
      <w:r w:rsidR="00494224" w:rsidRPr="009751A9">
        <w:rPr>
          <w:rFonts w:ascii="Arial" w:hAnsi="Arial" w:cs="Arial"/>
          <w:sz w:val="21"/>
          <w:szCs w:val="21"/>
          <w:lang w:val="sr-Latn-ME"/>
        </w:rPr>
        <w:t xml:space="preserve">za socijalnu i dječju zaštitu </w:t>
      </w:r>
      <w:r w:rsidRPr="009751A9">
        <w:rPr>
          <w:rFonts w:ascii="Arial" w:hAnsi="Arial" w:cs="Arial"/>
          <w:sz w:val="21"/>
          <w:szCs w:val="21"/>
          <w:lang w:val="sr-Latn-ME"/>
        </w:rPr>
        <w:t xml:space="preserve">vrši </w:t>
      </w:r>
      <w:r w:rsidR="00494224" w:rsidRPr="009751A9">
        <w:rPr>
          <w:rFonts w:ascii="Arial" w:hAnsi="Arial" w:cs="Arial"/>
          <w:sz w:val="21"/>
          <w:szCs w:val="21"/>
          <w:lang w:val="sr-Latn-ME"/>
        </w:rPr>
        <w:t xml:space="preserve">obavljanje stručnih i organizacionih poslova u postupku akreditacije programa obuke, odnosno programa pružanja usluga kojim se obezbeđuje stručno usavršavanje stručnim radnicima i stručnim saradnicima i pružaocima usluga. </w:t>
      </w:r>
      <w:r w:rsidRPr="009751A9">
        <w:rPr>
          <w:rFonts w:ascii="Arial" w:hAnsi="Arial" w:cs="Arial"/>
          <w:sz w:val="21"/>
          <w:szCs w:val="21"/>
          <w:lang w:val="sr-Latn-ME"/>
        </w:rPr>
        <w:t>Postupak akreditacije programa obuke sprovodi se tokom godine na osnovu javnog poziva</w:t>
      </w:r>
      <w:r w:rsidR="0053016D" w:rsidRPr="009751A9">
        <w:rPr>
          <w:rFonts w:ascii="Arial" w:hAnsi="Arial" w:cs="Arial"/>
          <w:sz w:val="21"/>
          <w:szCs w:val="21"/>
          <w:lang w:val="sr-Latn-ME"/>
        </w:rPr>
        <w:t xml:space="preserve"> </w:t>
      </w:r>
      <w:r w:rsidRPr="009751A9">
        <w:rPr>
          <w:rFonts w:ascii="Arial" w:hAnsi="Arial" w:cs="Arial"/>
          <w:sz w:val="21"/>
          <w:szCs w:val="21"/>
          <w:lang w:val="sr-Latn-ME"/>
        </w:rPr>
        <w:t>(</w:t>
      </w:r>
      <w:r w:rsidR="00486183" w:rsidRPr="009751A9">
        <w:rPr>
          <w:rFonts w:ascii="Arial" w:hAnsi="Arial" w:cs="Arial"/>
          <w:sz w:val="21"/>
          <w:szCs w:val="21"/>
          <w:lang w:val="sr-Latn-ME"/>
        </w:rPr>
        <w:t>stalno otvoren ili vremenski ograničen, opšti i tematski</w:t>
      </w:r>
      <w:r w:rsidRPr="009751A9">
        <w:rPr>
          <w:rFonts w:ascii="Arial" w:hAnsi="Arial" w:cs="Arial"/>
          <w:sz w:val="21"/>
          <w:szCs w:val="21"/>
          <w:lang w:val="sr-Latn-ME"/>
        </w:rPr>
        <w:t>) čime se podstiču stručnjaci u ovoj oblasti da akredituju program obuke koji će doprinijeti razvoju stručnih komp</w:t>
      </w:r>
      <w:r w:rsidR="00DD662F" w:rsidRPr="009751A9">
        <w:rPr>
          <w:rFonts w:ascii="Arial" w:hAnsi="Arial" w:cs="Arial"/>
          <w:sz w:val="21"/>
          <w:szCs w:val="21"/>
          <w:lang w:val="sr-Latn-ME"/>
        </w:rPr>
        <w:t>e</w:t>
      </w:r>
      <w:r w:rsidRPr="009751A9">
        <w:rPr>
          <w:rFonts w:ascii="Arial" w:hAnsi="Arial" w:cs="Arial"/>
          <w:sz w:val="21"/>
          <w:szCs w:val="21"/>
          <w:lang w:val="sr-Latn-ME"/>
        </w:rPr>
        <w:t>tencija stručnih radnika i stručnih saradnika, te unaprjeđenju kvaliteta pružanja usluga u sistemu socijalne i dječje zaštite.</w:t>
      </w:r>
    </w:p>
    <w:p w:rsidR="0084566A" w:rsidRPr="009751A9" w:rsidRDefault="0084566A" w:rsidP="00D11B6B">
      <w:pPr>
        <w:spacing w:before="0" w:after="0" w:line="360" w:lineRule="auto"/>
        <w:rPr>
          <w:rFonts w:ascii="Arial" w:hAnsi="Arial" w:cs="Arial"/>
          <w:sz w:val="21"/>
          <w:szCs w:val="21"/>
          <w:lang w:val="sr-Latn-ME"/>
        </w:rPr>
      </w:pPr>
    </w:p>
    <w:p w:rsidR="00C01817" w:rsidRPr="009751A9" w:rsidRDefault="00C01817" w:rsidP="00D11B6B">
      <w:pPr>
        <w:spacing w:before="0" w:after="0" w:line="360" w:lineRule="auto"/>
        <w:rPr>
          <w:rFonts w:ascii="Arial" w:hAnsi="Arial" w:cs="Arial"/>
          <w:sz w:val="21"/>
          <w:szCs w:val="21"/>
          <w:lang w:val="sr-Latn-ME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F3119E" w:rsidRPr="009751A9" w:rsidTr="00E25430">
        <w:tc>
          <w:tcPr>
            <w:tcW w:w="9062" w:type="dxa"/>
            <w:shd w:val="clear" w:color="auto" w:fill="BFBFBF" w:themeFill="background1" w:themeFillShade="BF"/>
          </w:tcPr>
          <w:p w:rsidR="00F3119E" w:rsidRPr="009751A9" w:rsidRDefault="00F3119E" w:rsidP="00D11B6B">
            <w:pPr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val="sr-Latn-ME"/>
              </w:rPr>
            </w:pPr>
            <w:r w:rsidRPr="009751A9">
              <w:rPr>
                <w:rFonts w:ascii="Arial" w:hAnsi="Arial" w:cs="Arial"/>
                <w:b/>
                <w:sz w:val="21"/>
                <w:szCs w:val="21"/>
                <w:lang w:val="sr-Latn-ME"/>
              </w:rPr>
              <w:lastRenderedPageBreak/>
              <w:t>Javni poziv za akreditaciju programa obuke</w:t>
            </w:r>
          </w:p>
        </w:tc>
      </w:tr>
      <w:tr w:rsidR="00F3119E" w:rsidRPr="009751A9" w:rsidTr="00F3119E">
        <w:tc>
          <w:tcPr>
            <w:tcW w:w="9062" w:type="dxa"/>
          </w:tcPr>
          <w:p w:rsidR="00F3119E" w:rsidRPr="009751A9" w:rsidRDefault="00F3119E" w:rsidP="00D11B6B">
            <w:pPr>
              <w:spacing w:line="360" w:lineRule="auto"/>
              <w:rPr>
                <w:rFonts w:ascii="Arial" w:hAnsi="Arial" w:cs="Arial"/>
                <w:sz w:val="21"/>
                <w:szCs w:val="21"/>
                <w:lang w:val="sr-Latn-ME"/>
              </w:rPr>
            </w:pPr>
            <w:r w:rsidRPr="009751A9">
              <w:rPr>
                <w:rFonts w:ascii="Arial" w:hAnsi="Arial" w:cs="Arial"/>
                <w:sz w:val="21"/>
                <w:szCs w:val="21"/>
                <w:lang w:val="sr-Latn-ME"/>
              </w:rPr>
              <w:t>Opšti, stalno otvoren javni poziv za akreditaciju programa obuke za stručne radnike, stručne saradnike, saradnike, volontere u socijalnoj i dječjoj zaštiti</w:t>
            </w:r>
          </w:p>
        </w:tc>
      </w:tr>
      <w:tr w:rsidR="00F3119E" w:rsidRPr="009751A9" w:rsidTr="00F3119E">
        <w:tc>
          <w:tcPr>
            <w:tcW w:w="9062" w:type="dxa"/>
          </w:tcPr>
          <w:p w:rsidR="00F3119E" w:rsidRPr="009751A9" w:rsidRDefault="00F3119E" w:rsidP="00D11B6B">
            <w:pPr>
              <w:spacing w:line="360" w:lineRule="auto"/>
              <w:rPr>
                <w:rFonts w:ascii="Arial" w:hAnsi="Arial" w:cs="Arial"/>
                <w:sz w:val="21"/>
                <w:szCs w:val="21"/>
                <w:lang w:val="sr-Latn-ME"/>
              </w:rPr>
            </w:pPr>
            <w:r w:rsidRPr="009751A9">
              <w:rPr>
                <w:rFonts w:ascii="Arial" w:hAnsi="Arial" w:cs="Arial"/>
                <w:sz w:val="21"/>
                <w:szCs w:val="21"/>
                <w:lang w:val="sr-Latn-ME"/>
              </w:rPr>
              <w:t>Tematski javni poziv za akreditaciju programa obuke za stručne radnike iz centara za socijalni rad i Zavoda za zapošljavanje Crne Gore o socijalnoj aktivaciji i zajedničkim metodama rada</w:t>
            </w:r>
          </w:p>
        </w:tc>
      </w:tr>
      <w:tr w:rsidR="00F3119E" w:rsidRPr="009751A9" w:rsidTr="00F3119E">
        <w:tc>
          <w:tcPr>
            <w:tcW w:w="9062" w:type="dxa"/>
          </w:tcPr>
          <w:p w:rsidR="00F3119E" w:rsidRPr="009751A9" w:rsidRDefault="00F3119E" w:rsidP="00D11B6B">
            <w:pPr>
              <w:spacing w:line="360" w:lineRule="auto"/>
              <w:rPr>
                <w:rFonts w:ascii="Arial" w:hAnsi="Arial" w:cs="Arial"/>
                <w:sz w:val="21"/>
                <w:szCs w:val="21"/>
                <w:lang w:val="sr-Latn-ME"/>
              </w:rPr>
            </w:pPr>
            <w:r w:rsidRPr="009751A9">
              <w:rPr>
                <w:rFonts w:ascii="Arial" w:hAnsi="Arial" w:cs="Arial"/>
                <w:sz w:val="21"/>
                <w:szCs w:val="21"/>
                <w:lang w:val="sr-Latn-ME"/>
              </w:rPr>
              <w:t>Tematski javni poziv za akreditaciju programa obuke za unapređenje znanja o rodnoj ravnopravnosti I rodno uslovljenim različitim vidovima nasilja u porodici</w:t>
            </w:r>
          </w:p>
        </w:tc>
      </w:tr>
      <w:tr w:rsidR="00F3119E" w:rsidRPr="009751A9" w:rsidTr="00F3119E">
        <w:tc>
          <w:tcPr>
            <w:tcW w:w="9062" w:type="dxa"/>
          </w:tcPr>
          <w:p w:rsidR="00F3119E" w:rsidRPr="009751A9" w:rsidRDefault="00F3119E" w:rsidP="00D11B6B">
            <w:pPr>
              <w:spacing w:line="360" w:lineRule="auto"/>
              <w:rPr>
                <w:rFonts w:ascii="Arial" w:hAnsi="Arial" w:cs="Arial"/>
                <w:sz w:val="21"/>
                <w:szCs w:val="21"/>
                <w:lang w:val="sr-Latn-ME"/>
              </w:rPr>
            </w:pPr>
            <w:r w:rsidRPr="009751A9">
              <w:rPr>
                <w:rFonts w:ascii="Arial" w:hAnsi="Arial" w:cs="Arial"/>
                <w:sz w:val="21"/>
                <w:szCs w:val="21"/>
                <w:lang w:val="sr-Latn-ME"/>
              </w:rPr>
              <w:t xml:space="preserve">Tematski javni poziv za akreditaciju programa obuke za stručne radnike u socijalnoj i dječjoj zaštiti na temu nenasilnog vaspitanja djece i jačanje pozitivnih roditeljskih praksi i vještina </w:t>
            </w:r>
          </w:p>
        </w:tc>
      </w:tr>
      <w:tr w:rsidR="00F3119E" w:rsidRPr="009751A9" w:rsidTr="00F3119E">
        <w:tc>
          <w:tcPr>
            <w:tcW w:w="9062" w:type="dxa"/>
          </w:tcPr>
          <w:p w:rsidR="00F3119E" w:rsidRPr="009751A9" w:rsidRDefault="00F3119E" w:rsidP="00D11B6B">
            <w:pPr>
              <w:spacing w:line="360" w:lineRule="auto"/>
              <w:rPr>
                <w:rFonts w:ascii="Arial" w:hAnsi="Arial" w:cs="Arial"/>
                <w:sz w:val="21"/>
                <w:szCs w:val="21"/>
                <w:lang w:val="sr-Latn-ME"/>
              </w:rPr>
            </w:pPr>
            <w:r w:rsidRPr="009751A9">
              <w:rPr>
                <w:rFonts w:ascii="Arial" w:hAnsi="Arial" w:cs="Arial"/>
                <w:sz w:val="21"/>
                <w:szCs w:val="21"/>
                <w:lang w:val="sr-Latn-ME"/>
              </w:rPr>
              <w:t xml:space="preserve">Tematski javni poziv za akreditaciju programa obuke za stručne radnike u socijalnoj i dječjoj zaštiti na temu prevencije nasilja nad djecom i intenzivne stručne podrške porodicama  </w:t>
            </w:r>
          </w:p>
        </w:tc>
      </w:tr>
      <w:tr w:rsidR="00F3119E" w:rsidRPr="009751A9" w:rsidTr="00F3119E">
        <w:tc>
          <w:tcPr>
            <w:tcW w:w="9062" w:type="dxa"/>
          </w:tcPr>
          <w:p w:rsidR="00F3119E" w:rsidRPr="009751A9" w:rsidRDefault="00F3119E" w:rsidP="00D11B6B">
            <w:pPr>
              <w:spacing w:line="360" w:lineRule="auto"/>
              <w:rPr>
                <w:rFonts w:ascii="Arial" w:hAnsi="Arial" w:cs="Arial"/>
                <w:sz w:val="21"/>
                <w:szCs w:val="21"/>
                <w:lang w:val="sr-Latn-ME"/>
              </w:rPr>
            </w:pPr>
            <w:r w:rsidRPr="009751A9">
              <w:rPr>
                <w:rFonts w:ascii="Arial" w:hAnsi="Arial" w:cs="Arial"/>
                <w:sz w:val="21"/>
                <w:szCs w:val="21"/>
                <w:lang w:val="sr-Latn-ME"/>
              </w:rPr>
              <w:t>Tematski javni poziv za akreditaciju programa obuke za unapređenje znanja stručnih radnika u socijalnoj i dječjoj zaštiti iz oblasti prava djeteta i pozitivno disciplinovanje djece</w:t>
            </w:r>
          </w:p>
        </w:tc>
      </w:tr>
      <w:tr w:rsidR="00F3119E" w:rsidRPr="009751A9" w:rsidTr="00F3119E">
        <w:tc>
          <w:tcPr>
            <w:tcW w:w="9062" w:type="dxa"/>
          </w:tcPr>
          <w:p w:rsidR="00F3119E" w:rsidRPr="009751A9" w:rsidRDefault="00F3119E" w:rsidP="00D11B6B">
            <w:pPr>
              <w:spacing w:line="360" w:lineRule="auto"/>
              <w:rPr>
                <w:rFonts w:ascii="Arial" w:hAnsi="Arial" w:cs="Arial"/>
                <w:sz w:val="21"/>
                <w:szCs w:val="21"/>
                <w:lang w:val="sr-Latn-ME"/>
              </w:rPr>
            </w:pPr>
            <w:r w:rsidRPr="009751A9">
              <w:rPr>
                <w:rFonts w:ascii="Arial" w:hAnsi="Arial" w:cs="Arial"/>
                <w:sz w:val="21"/>
                <w:szCs w:val="21"/>
                <w:lang w:val="sr-Latn-ME"/>
              </w:rPr>
              <w:t xml:space="preserve">Tematski javni poziv za akreditaciju programa obuke za prevenciju vršnjačkog nasilja/nasilja među djecom u predškolskim ustanovama, osnovnim i srednjim školama, kao i u onlajn prostoru </w:t>
            </w:r>
          </w:p>
        </w:tc>
      </w:tr>
      <w:tr w:rsidR="00F3119E" w:rsidRPr="009751A9" w:rsidTr="00F3119E">
        <w:tc>
          <w:tcPr>
            <w:tcW w:w="9062" w:type="dxa"/>
          </w:tcPr>
          <w:p w:rsidR="00F3119E" w:rsidRPr="009751A9" w:rsidRDefault="00F3119E" w:rsidP="00D11B6B">
            <w:pPr>
              <w:spacing w:line="360" w:lineRule="auto"/>
              <w:rPr>
                <w:rFonts w:ascii="Arial" w:hAnsi="Arial" w:cs="Arial"/>
                <w:sz w:val="21"/>
                <w:szCs w:val="21"/>
                <w:lang w:val="sr-Latn-ME"/>
              </w:rPr>
            </w:pPr>
            <w:r w:rsidRPr="009751A9">
              <w:rPr>
                <w:rFonts w:ascii="Arial" w:hAnsi="Arial" w:cs="Arial"/>
                <w:sz w:val="21"/>
                <w:szCs w:val="21"/>
                <w:lang w:val="sr-Latn-ME"/>
              </w:rPr>
              <w:t>Tematski javni poziv za akreditaciju programa obuke za sprečavanje štetnih praksi kao što su rani ugovoreni i prinudni brakovi i dječje prosjačenje u svim porodicama, posebno među romskom populacijom</w:t>
            </w:r>
          </w:p>
        </w:tc>
      </w:tr>
      <w:tr w:rsidR="00F3119E" w:rsidRPr="009751A9" w:rsidTr="00F3119E">
        <w:tc>
          <w:tcPr>
            <w:tcW w:w="9062" w:type="dxa"/>
          </w:tcPr>
          <w:p w:rsidR="00F3119E" w:rsidRPr="009751A9" w:rsidRDefault="00F3119E" w:rsidP="00D11B6B">
            <w:pPr>
              <w:spacing w:line="360" w:lineRule="auto"/>
              <w:rPr>
                <w:rFonts w:ascii="Arial" w:hAnsi="Arial" w:cs="Arial"/>
                <w:sz w:val="21"/>
                <w:szCs w:val="21"/>
                <w:lang w:val="sr-Latn-ME"/>
              </w:rPr>
            </w:pPr>
            <w:r w:rsidRPr="009751A9">
              <w:rPr>
                <w:rFonts w:ascii="Arial" w:hAnsi="Arial" w:cs="Arial"/>
                <w:sz w:val="21"/>
                <w:szCs w:val="21"/>
                <w:lang w:val="sr-Latn-ME"/>
              </w:rPr>
              <w:t xml:space="preserve">Tematski javni poziv za akreditaciju programa obuke za primjenu SOP-a, u cilju poboljšanja identifikacije, prijavljivanja, stručne procjene bezbjednosti djece, podrške djeci žrtvama svih formi nasilja, uključujući i onlajn nasilje nad djecom </w:t>
            </w:r>
          </w:p>
        </w:tc>
      </w:tr>
      <w:tr w:rsidR="00F3119E" w:rsidRPr="009751A9" w:rsidTr="00F3119E">
        <w:tc>
          <w:tcPr>
            <w:tcW w:w="9062" w:type="dxa"/>
          </w:tcPr>
          <w:p w:rsidR="00F3119E" w:rsidRPr="009751A9" w:rsidRDefault="00F3119E" w:rsidP="00D11B6B">
            <w:pPr>
              <w:spacing w:line="360" w:lineRule="auto"/>
              <w:rPr>
                <w:rFonts w:ascii="Arial" w:hAnsi="Arial" w:cs="Arial"/>
                <w:sz w:val="21"/>
                <w:szCs w:val="21"/>
                <w:lang w:val="sr-Latn-ME"/>
              </w:rPr>
            </w:pPr>
            <w:r w:rsidRPr="009751A9">
              <w:rPr>
                <w:rFonts w:ascii="Arial" w:hAnsi="Arial" w:cs="Arial"/>
                <w:sz w:val="21"/>
                <w:szCs w:val="21"/>
                <w:lang w:val="sr-Latn-ME"/>
              </w:rPr>
              <w:t>Tematski javni poziv za akreditaciju programa obuke za jačanje kapaciteta stručnih radnika u socijalnoj i dječjoj zaštiti za multisektorski rad sa djecom migrantima i strancima sa odobrenom međunarodnom zaštitom na osnovu Standardne operativne procedure za postupanje sa djecom koja su odvojena od roditelja ili bez pratnje, sa posebnim akcentom na proaktivnu identifikaciju potencijalnih žrtava i žrtava trgovine ljudima</w:t>
            </w:r>
          </w:p>
        </w:tc>
      </w:tr>
      <w:tr w:rsidR="00F3119E" w:rsidRPr="009751A9" w:rsidTr="00F3119E">
        <w:tc>
          <w:tcPr>
            <w:tcW w:w="9062" w:type="dxa"/>
          </w:tcPr>
          <w:p w:rsidR="00F3119E" w:rsidRPr="009751A9" w:rsidRDefault="00F3119E" w:rsidP="00D11B6B">
            <w:pPr>
              <w:spacing w:line="360" w:lineRule="auto"/>
              <w:rPr>
                <w:rFonts w:ascii="Arial" w:hAnsi="Arial" w:cs="Arial"/>
                <w:sz w:val="21"/>
                <w:szCs w:val="21"/>
                <w:lang w:val="sr-Latn-ME"/>
              </w:rPr>
            </w:pPr>
            <w:r w:rsidRPr="009751A9">
              <w:rPr>
                <w:rFonts w:ascii="Arial" w:hAnsi="Arial" w:cs="Arial"/>
                <w:sz w:val="21"/>
                <w:szCs w:val="21"/>
                <w:lang w:val="sr-Latn-ME"/>
              </w:rPr>
              <w:t xml:space="preserve">Tematski javni poziv za akreditaciju programa obuke za jačanje kapaciteta stručnih radnika/ca u CSR za primjenu odredbi UN konvencije o pravima djeteta i Konvencije SE o sprečavanju i borbi protiv nasilja nad ženama i nasilja u porodici </w:t>
            </w:r>
          </w:p>
        </w:tc>
      </w:tr>
      <w:tr w:rsidR="00F3119E" w:rsidRPr="009751A9" w:rsidTr="00F3119E">
        <w:tc>
          <w:tcPr>
            <w:tcW w:w="9062" w:type="dxa"/>
          </w:tcPr>
          <w:p w:rsidR="00F3119E" w:rsidRPr="009751A9" w:rsidRDefault="00F3119E" w:rsidP="00D11B6B">
            <w:pPr>
              <w:spacing w:line="360" w:lineRule="auto"/>
              <w:rPr>
                <w:rFonts w:ascii="Arial" w:hAnsi="Arial" w:cs="Arial"/>
                <w:sz w:val="21"/>
                <w:szCs w:val="21"/>
                <w:lang w:val="sr-Latn-ME"/>
              </w:rPr>
            </w:pPr>
            <w:r w:rsidRPr="009751A9">
              <w:rPr>
                <w:rFonts w:ascii="Arial" w:hAnsi="Arial" w:cs="Arial"/>
                <w:sz w:val="21"/>
                <w:szCs w:val="21"/>
                <w:lang w:val="sr-Latn-ME"/>
              </w:rPr>
              <w:lastRenderedPageBreak/>
              <w:t>Tematski javni poziv za akreditaciju programa obuke za jačanje kapaciteta stručnih radnika/ca u socijalnoj i dječjoj zaštiti za obezbjeđivanje adekvatnog prihvatanja, psihosocijalne podrške i tretmana djece žrtava u smetene u sklonište za žrtve trgovine djecom</w:t>
            </w:r>
          </w:p>
        </w:tc>
      </w:tr>
      <w:tr w:rsidR="00F3119E" w:rsidRPr="009751A9" w:rsidTr="00F3119E">
        <w:tc>
          <w:tcPr>
            <w:tcW w:w="9062" w:type="dxa"/>
          </w:tcPr>
          <w:p w:rsidR="00F3119E" w:rsidRPr="009751A9" w:rsidRDefault="00F3119E" w:rsidP="00D11B6B">
            <w:pPr>
              <w:spacing w:line="360" w:lineRule="auto"/>
              <w:rPr>
                <w:rFonts w:ascii="Arial" w:hAnsi="Arial" w:cs="Arial"/>
                <w:sz w:val="21"/>
                <w:szCs w:val="21"/>
                <w:lang w:val="sr-Latn-ME"/>
              </w:rPr>
            </w:pPr>
            <w:r w:rsidRPr="009751A9">
              <w:rPr>
                <w:rFonts w:ascii="Arial" w:hAnsi="Arial" w:cs="Arial"/>
                <w:sz w:val="21"/>
                <w:szCs w:val="21"/>
                <w:lang w:val="sr-Latn-ME"/>
              </w:rPr>
              <w:t>Tematski javni poziv za akreditaciju programa obuke na temu usvojenja</w:t>
            </w:r>
          </w:p>
        </w:tc>
      </w:tr>
      <w:tr w:rsidR="00F3119E" w:rsidRPr="009751A9" w:rsidTr="00F3119E">
        <w:tc>
          <w:tcPr>
            <w:tcW w:w="9062" w:type="dxa"/>
          </w:tcPr>
          <w:p w:rsidR="00F3119E" w:rsidRPr="009751A9" w:rsidRDefault="00F3119E" w:rsidP="00D11B6B">
            <w:pPr>
              <w:spacing w:line="360" w:lineRule="auto"/>
              <w:rPr>
                <w:rFonts w:ascii="Arial" w:hAnsi="Arial" w:cs="Arial"/>
                <w:sz w:val="21"/>
                <w:szCs w:val="21"/>
                <w:lang w:val="sr-Latn-ME"/>
              </w:rPr>
            </w:pPr>
            <w:r w:rsidRPr="009751A9">
              <w:rPr>
                <w:rFonts w:ascii="Arial" w:hAnsi="Arial" w:cs="Arial"/>
                <w:sz w:val="21"/>
                <w:szCs w:val="21"/>
                <w:lang w:val="sr-Latn-ME"/>
              </w:rPr>
              <w:t>Tematski javni poziv za akreditaciju programa obuke iz oblasti hraniteljstva</w:t>
            </w:r>
          </w:p>
        </w:tc>
      </w:tr>
      <w:tr w:rsidR="00F3119E" w:rsidRPr="009751A9" w:rsidTr="00F3119E">
        <w:tc>
          <w:tcPr>
            <w:tcW w:w="9062" w:type="dxa"/>
          </w:tcPr>
          <w:p w:rsidR="00F3119E" w:rsidRPr="009751A9" w:rsidRDefault="00F3119E" w:rsidP="00D11B6B">
            <w:pPr>
              <w:spacing w:line="360" w:lineRule="auto"/>
              <w:rPr>
                <w:rFonts w:ascii="Arial" w:hAnsi="Arial" w:cs="Arial"/>
                <w:sz w:val="21"/>
                <w:szCs w:val="21"/>
                <w:lang w:val="sr-Latn-ME"/>
              </w:rPr>
            </w:pPr>
            <w:r w:rsidRPr="009751A9">
              <w:rPr>
                <w:rFonts w:ascii="Arial" w:hAnsi="Arial" w:cs="Arial"/>
                <w:sz w:val="21"/>
                <w:szCs w:val="21"/>
                <w:lang w:val="sr-Latn-ME"/>
              </w:rPr>
              <w:t xml:space="preserve">Tematski javni poziv za akreditaciju programa obuke za stručne radnike za programe obuke koje su namijenjene kandidatima za hranitelje i hraniteljima sa fokusom na urgentno hraniteljstvo, hraniteljstvo uz intenzivnu ili dodatnu podršku i povremeno hraniteljstvo </w:t>
            </w:r>
          </w:p>
        </w:tc>
      </w:tr>
      <w:tr w:rsidR="00F3119E" w:rsidRPr="009751A9" w:rsidTr="00F3119E">
        <w:tc>
          <w:tcPr>
            <w:tcW w:w="9062" w:type="dxa"/>
          </w:tcPr>
          <w:p w:rsidR="00F3119E" w:rsidRPr="009751A9" w:rsidRDefault="00F3119E" w:rsidP="00D11B6B">
            <w:pPr>
              <w:spacing w:line="360" w:lineRule="auto"/>
              <w:rPr>
                <w:rFonts w:ascii="Arial" w:hAnsi="Arial" w:cs="Arial"/>
                <w:sz w:val="21"/>
                <w:szCs w:val="21"/>
                <w:lang w:val="sr-Latn-ME"/>
              </w:rPr>
            </w:pPr>
            <w:r w:rsidRPr="009751A9">
              <w:rPr>
                <w:rFonts w:ascii="Arial" w:hAnsi="Arial" w:cs="Arial"/>
                <w:sz w:val="21"/>
                <w:szCs w:val="21"/>
                <w:lang w:val="sr-Latn-ME"/>
              </w:rPr>
              <w:t xml:space="preserve">Tematski javni poziv za akreditaciju programa obuke za znakovni jezik- osnovne i napredne obuke </w:t>
            </w:r>
          </w:p>
        </w:tc>
      </w:tr>
      <w:tr w:rsidR="00F3119E" w:rsidRPr="009751A9" w:rsidTr="00F3119E">
        <w:tc>
          <w:tcPr>
            <w:tcW w:w="9062" w:type="dxa"/>
          </w:tcPr>
          <w:p w:rsidR="00F3119E" w:rsidRPr="009751A9" w:rsidRDefault="00F3119E" w:rsidP="00D11B6B">
            <w:pPr>
              <w:spacing w:line="360" w:lineRule="auto"/>
              <w:rPr>
                <w:rFonts w:ascii="Arial" w:hAnsi="Arial" w:cs="Arial"/>
                <w:sz w:val="21"/>
                <w:szCs w:val="21"/>
                <w:lang w:val="sr-Latn-ME"/>
              </w:rPr>
            </w:pPr>
            <w:r w:rsidRPr="009751A9">
              <w:rPr>
                <w:rFonts w:ascii="Arial" w:hAnsi="Arial" w:cs="Arial"/>
                <w:sz w:val="21"/>
                <w:szCs w:val="21"/>
                <w:lang w:val="sr-Latn-ME"/>
              </w:rPr>
              <w:t>Tematski javni poziv za akreditaciju programa obuke za pružanje usluge stanovanje uz podršku</w:t>
            </w:r>
          </w:p>
        </w:tc>
      </w:tr>
      <w:tr w:rsidR="00F3119E" w:rsidRPr="009751A9" w:rsidTr="00F3119E">
        <w:tc>
          <w:tcPr>
            <w:tcW w:w="9062" w:type="dxa"/>
          </w:tcPr>
          <w:p w:rsidR="00F3119E" w:rsidRPr="009751A9" w:rsidRDefault="00F3119E" w:rsidP="00D11B6B">
            <w:pPr>
              <w:spacing w:line="360" w:lineRule="auto"/>
              <w:rPr>
                <w:rFonts w:ascii="Arial" w:hAnsi="Arial" w:cs="Arial"/>
                <w:sz w:val="21"/>
                <w:szCs w:val="21"/>
                <w:lang w:val="sr-Latn-ME"/>
              </w:rPr>
            </w:pPr>
            <w:r w:rsidRPr="009751A9">
              <w:rPr>
                <w:rFonts w:ascii="Arial" w:hAnsi="Arial" w:cs="Arial"/>
                <w:sz w:val="21"/>
                <w:szCs w:val="21"/>
                <w:lang w:val="sr-Latn-ME"/>
              </w:rPr>
              <w:t xml:space="preserve">Tematski javni poziv za akreditaciju programa obuke za zaposlene u socijalnoj i dječjoj zaštiti za pružanje usluga koje podržavaju život u zajednici, fokusirajući se na principe najmanje restriktivnog okruženja i individualizovane podrške </w:t>
            </w:r>
          </w:p>
        </w:tc>
      </w:tr>
      <w:tr w:rsidR="00F3119E" w:rsidRPr="009751A9" w:rsidTr="00F3119E">
        <w:tc>
          <w:tcPr>
            <w:tcW w:w="9062" w:type="dxa"/>
          </w:tcPr>
          <w:p w:rsidR="00F3119E" w:rsidRPr="009751A9" w:rsidRDefault="00F3119E" w:rsidP="00D11B6B">
            <w:pPr>
              <w:spacing w:line="360" w:lineRule="auto"/>
              <w:rPr>
                <w:rFonts w:ascii="Arial" w:hAnsi="Arial" w:cs="Arial"/>
                <w:sz w:val="21"/>
                <w:szCs w:val="21"/>
                <w:lang w:val="sr-Latn-ME"/>
              </w:rPr>
            </w:pPr>
            <w:r w:rsidRPr="009751A9">
              <w:rPr>
                <w:rFonts w:ascii="Arial" w:hAnsi="Arial" w:cs="Arial"/>
                <w:sz w:val="21"/>
                <w:szCs w:val="21"/>
                <w:lang w:val="sr-Latn-ME"/>
              </w:rPr>
              <w:t>Tematski javni poziv za akreditaciju programa obuke za izradu individualnih planova uz aktivnu participaciju korisnika/korisnica (samostalno ili uz podršku)</w:t>
            </w:r>
          </w:p>
        </w:tc>
      </w:tr>
      <w:tr w:rsidR="00F3119E" w:rsidRPr="009751A9" w:rsidTr="00F3119E">
        <w:tc>
          <w:tcPr>
            <w:tcW w:w="9062" w:type="dxa"/>
          </w:tcPr>
          <w:p w:rsidR="00F3119E" w:rsidRPr="009751A9" w:rsidRDefault="00F3119E" w:rsidP="00D11B6B">
            <w:pPr>
              <w:spacing w:line="360" w:lineRule="auto"/>
              <w:rPr>
                <w:rFonts w:ascii="Arial" w:hAnsi="Arial" w:cs="Arial"/>
                <w:sz w:val="21"/>
                <w:szCs w:val="21"/>
                <w:lang w:val="sr-Latn-ME"/>
              </w:rPr>
            </w:pPr>
            <w:r w:rsidRPr="009751A9">
              <w:rPr>
                <w:rFonts w:ascii="Arial" w:hAnsi="Arial" w:cs="Arial"/>
                <w:sz w:val="21"/>
                <w:szCs w:val="21"/>
                <w:lang w:val="sr-Latn-ME"/>
              </w:rPr>
              <w:t>Tematski javni poziv za akreditaciju programa obuke za razvijanje programa mentorstva za pružanje podrške korisnicima za samostalan život ili život uz podršku</w:t>
            </w:r>
          </w:p>
        </w:tc>
      </w:tr>
      <w:tr w:rsidR="00F3119E" w:rsidRPr="009751A9" w:rsidTr="00F3119E">
        <w:tc>
          <w:tcPr>
            <w:tcW w:w="9062" w:type="dxa"/>
          </w:tcPr>
          <w:p w:rsidR="00F3119E" w:rsidRPr="009751A9" w:rsidRDefault="00F3119E" w:rsidP="00D11B6B">
            <w:pPr>
              <w:spacing w:line="360" w:lineRule="auto"/>
              <w:rPr>
                <w:rFonts w:ascii="Arial" w:hAnsi="Arial" w:cs="Arial"/>
                <w:sz w:val="21"/>
                <w:szCs w:val="21"/>
                <w:lang w:val="sr-Latn-ME"/>
              </w:rPr>
            </w:pPr>
            <w:r w:rsidRPr="009751A9">
              <w:rPr>
                <w:rFonts w:ascii="Arial" w:hAnsi="Arial" w:cs="Arial"/>
                <w:sz w:val="21"/>
                <w:szCs w:val="21"/>
                <w:lang w:val="sr-Latn-ME"/>
              </w:rPr>
              <w:t xml:space="preserve">Tematski javni poziv za akreditaciju programa obuke na temu interkulturalizma </w:t>
            </w:r>
          </w:p>
        </w:tc>
      </w:tr>
      <w:tr w:rsidR="00F3119E" w:rsidRPr="009751A9" w:rsidTr="00F3119E">
        <w:tc>
          <w:tcPr>
            <w:tcW w:w="9062" w:type="dxa"/>
          </w:tcPr>
          <w:p w:rsidR="00F3119E" w:rsidRPr="009751A9" w:rsidRDefault="00F3119E" w:rsidP="00D11B6B">
            <w:pPr>
              <w:spacing w:line="360" w:lineRule="auto"/>
              <w:rPr>
                <w:rFonts w:ascii="Arial" w:hAnsi="Arial" w:cs="Arial"/>
                <w:sz w:val="21"/>
                <w:szCs w:val="21"/>
                <w:lang w:val="sr-Latn-ME"/>
              </w:rPr>
            </w:pPr>
            <w:r w:rsidRPr="009751A9">
              <w:rPr>
                <w:rFonts w:ascii="Arial" w:hAnsi="Arial" w:cs="Arial"/>
                <w:sz w:val="21"/>
                <w:szCs w:val="21"/>
                <w:lang w:val="sr-Latn-ME"/>
              </w:rPr>
              <w:t>Tematski javni poziv za akreditaciju programa obuke za unaprjeđenje kapaciteta stručnih radnika/ca u socijalnoj i dječjoj zaštiti za rad sa LGBTIQ osobama</w:t>
            </w:r>
          </w:p>
        </w:tc>
      </w:tr>
      <w:tr w:rsidR="00F3119E" w:rsidRPr="009751A9" w:rsidTr="00F3119E">
        <w:tc>
          <w:tcPr>
            <w:tcW w:w="9062" w:type="dxa"/>
          </w:tcPr>
          <w:p w:rsidR="00F3119E" w:rsidRPr="009751A9" w:rsidRDefault="00F3119E" w:rsidP="00D11B6B">
            <w:pPr>
              <w:spacing w:line="360" w:lineRule="auto"/>
              <w:rPr>
                <w:rFonts w:ascii="Arial" w:hAnsi="Arial" w:cs="Arial"/>
                <w:sz w:val="21"/>
                <w:szCs w:val="21"/>
                <w:lang w:val="sr-Latn-ME"/>
              </w:rPr>
            </w:pPr>
            <w:r w:rsidRPr="009751A9">
              <w:rPr>
                <w:rFonts w:ascii="Arial" w:hAnsi="Arial" w:cs="Arial"/>
                <w:sz w:val="21"/>
                <w:szCs w:val="21"/>
                <w:lang w:val="sr-Latn-ME"/>
              </w:rPr>
              <w:t>Tematski javni poziv za akreditaciju programa obuke za stručne radnike/ce u socijalnoj i dječjoj zaštiti za usvajanje specifičnih znanja za rad sa LGBTIQ osobama</w:t>
            </w:r>
          </w:p>
        </w:tc>
      </w:tr>
      <w:tr w:rsidR="00F3119E" w:rsidRPr="009751A9" w:rsidTr="00F3119E">
        <w:tc>
          <w:tcPr>
            <w:tcW w:w="9062" w:type="dxa"/>
          </w:tcPr>
          <w:p w:rsidR="00F3119E" w:rsidRPr="009751A9" w:rsidRDefault="00F3119E" w:rsidP="00D11B6B">
            <w:pPr>
              <w:spacing w:line="360" w:lineRule="auto"/>
              <w:rPr>
                <w:rFonts w:ascii="Arial" w:hAnsi="Arial" w:cs="Arial"/>
                <w:sz w:val="21"/>
                <w:szCs w:val="21"/>
                <w:lang w:val="sr-Latn-ME"/>
              </w:rPr>
            </w:pPr>
            <w:r w:rsidRPr="009751A9">
              <w:rPr>
                <w:rFonts w:ascii="Arial" w:hAnsi="Arial" w:cs="Arial"/>
                <w:sz w:val="21"/>
                <w:szCs w:val="21"/>
                <w:lang w:val="sr-Latn-ME"/>
              </w:rPr>
              <w:t>Tematski javni poziv za akreditaciju programa obuke za stručne radnike/ce u socijalnoj i dječjoj zaštiti na temu ranog razvoja i ranih intervencija</w:t>
            </w:r>
          </w:p>
        </w:tc>
      </w:tr>
      <w:tr w:rsidR="00F3119E" w:rsidRPr="009751A9" w:rsidTr="00F3119E">
        <w:tc>
          <w:tcPr>
            <w:tcW w:w="9062" w:type="dxa"/>
          </w:tcPr>
          <w:p w:rsidR="00F3119E" w:rsidRPr="009751A9" w:rsidRDefault="00F3119E" w:rsidP="00D11B6B">
            <w:pPr>
              <w:spacing w:line="360" w:lineRule="auto"/>
              <w:rPr>
                <w:rFonts w:ascii="Arial" w:hAnsi="Arial" w:cs="Arial"/>
                <w:sz w:val="21"/>
                <w:szCs w:val="21"/>
                <w:lang w:val="sr-Latn-ME"/>
              </w:rPr>
            </w:pPr>
            <w:r w:rsidRPr="009751A9">
              <w:rPr>
                <w:rFonts w:ascii="Arial" w:hAnsi="Arial" w:cs="Arial"/>
                <w:sz w:val="21"/>
                <w:szCs w:val="21"/>
                <w:lang w:val="sr-Latn-ME"/>
              </w:rPr>
              <w:t xml:space="preserve">Tematski javni poziv za akreditaciju programa obuke za stručne radnike/ce u socijalnoj i dječjoj zaštiti koji se bave žrtvama svih djela nasilja, vodeći računa o potrebama i pravima žrtava, kao i </w:t>
            </w:r>
            <w:r w:rsidRPr="009751A9">
              <w:rPr>
                <w:rFonts w:ascii="Arial" w:hAnsi="Arial" w:cs="Arial"/>
                <w:sz w:val="21"/>
                <w:szCs w:val="21"/>
                <w:lang w:val="sr-Latn-ME"/>
              </w:rPr>
              <w:lastRenderedPageBreak/>
              <w:t>o sprečavanju sekundarne viktimizacije sa posebnim fokusom na žene sa invaliditetom, Romkinje i Egipćanke, LGBTQ žene</w:t>
            </w:r>
          </w:p>
        </w:tc>
      </w:tr>
      <w:tr w:rsidR="00F3119E" w:rsidRPr="009751A9" w:rsidTr="00F3119E">
        <w:tc>
          <w:tcPr>
            <w:tcW w:w="9062" w:type="dxa"/>
          </w:tcPr>
          <w:p w:rsidR="00F3119E" w:rsidRPr="009751A9" w:rsidRDefault="00F3119E" w:rsidP="00D11B6B">
            <w:pPr>
              <w:spacing w:line="360" w:lineRule="auto"/>
              <w:rPr>
                <w:rFonts w:ascii="Arial" w:hAnsi="Arial" w:cs="Arial"/>
                <w:sz w:val="21"/>
                <w:szCs w:val="21"/>
                <w:lang w:val="sr-Latn-ME"/>
              </w:rPr>
            </w:pPr>
            <w:r w:rsidRPr="009751A9">
              <w:rPr>
                <w:rFonts w:ascii="Arial" w:hAnsi="Arial" w:cs="Arial"/>
                <w:sz w:val="21"/>
                <w:szCs w:val="21"/>
                <w:lang w:val="sr-Latn-ME"/>
              </w:rPr>
              <w:lastRenderedPageBreak/>
              <w:t>Tematski javni poziv za akreditaciju programa obuke za stručne radnike/ce u socijalnoj i dječjoj zaštiti za pružanje podrške djeci svjedocima svih vidova nasilja, obuhvaćenim Konvencijom, prilagođeno uzrastu djece svjedoka</w:t>
            </w:r>
          </w:p>
        </w:tc>
      </w:tr>
    </w:tbl>
    <w:p w:rsidR="00F3119E" w:rsidRPr="009751A9" w:rsidRDefault="00F3119E" w:rsidP="00D11B6B">
      <w:pPr>
        <w:spacing w:before="0" w:after="0" w:line="360" w:lineRule="auto"/>
        <w:rPr>
          <w:rFonts w:ascii="Arial" w:hAnsi="Arial" w:cs="Arial"/>
          <w:sz w:val="21"/>
          <w:szCs w:val="21"/>
          <w:lang w:val="sr-Latn-ME"/>
        </w:rPr>
      </w:pPr>
    </w:p>
    <w:p w:rsidR="000949DB" w:rsidRPr="009751A9" w:rsidRDefault="001818D5" w:rsidP="00D11B6B">
      <w:pPr>
        <w:spacing w:before="0" w:after="0" w:line="360" w:lineRule="auto"/>
        <w:rPr>
          <w:rFonts w:ascii="Arial" w:hAnsi="Arial" w:cs="Arial"/>
          <w:sz w:val="21"/>
          <w:szCs w:val="21"/>
          <w:lang w:val="sr-Latn-ME"/>
        </w:rPr>
      </w:pPr>
      <w:r w:rsidRPr="009751A9">
        <w:rPr>
          <w:rFonts w:ascii="Arial" w:hAnsi="Arial" w:cs="Arial"/>
          <w:sz w:val="21"/>
          <w:szCs w:val="21"/>
          <w:lang w:val="sr-Latn-ME"/>
        </w:rPr>
        <w:t>U slučaju potrebe za izmjenama i dopunama, Plan će biti ažuriran u toku godine.</w:t>
      </w:r>
    </w:p>
    <w:p w:rsidR="00C130FC" w:rsidRDefault="00C130FC" w:rsidP="00D11B6B">
      <w:pPr>
        <w:spacing w:before="0" w:after="0" w:line="360" w:lineRule="auto"/>
        <w:rPr>
          <w:rFonts w:ascii="Arial" w:hAnsi="Arial" w:cs="Arial"/>
          <w:sz w:val="21"/>
          <w:szCs w:val="21"/>
          <w:lang w:val="sr-Latn-ME"/>
        </w:rPr>
      </w:pPr>
    </w:p>
    <w:p w:rsidR="009751A9" w:rsidRDefault="009751A9" w:rsidP="00D11B6B">
      <w:pPr>
        <w:spacing w:before="0" w:after="0" w:line="360" w:lineRule="auto"/>
        <w:rPr>
          <w:rFonts w:ascii="Arial" w:hAnsi="Arial" w:cs="Arial"/>
          <w:sz w:val="21"/>
          <w:szCs w:val="21"/>
          <w:lang w:val="sr-Latn-ME"/>
        </w:rPr>
      </w:pPr>
    </w:p>
    <w:p w:rsidR="009751A9" w:rsidRPr="00C61949" w:rsidRDefault="009751A9" w:rsidP="009751A9">
      <w:pPr>
        <w:spacing w:before="0" w:after="0" w:line="360" w:lineRule="auto"/>
        <w:rPr>
          <w:rFonts w:ascii="Arial" w:hAnsi="Arial" w:cs="Arial"/>
          <w:sz w:val="21"/>
          <w:szCs w:val="21"/>
          <w:lang w:val="sr-Latn-ME"/>
        </w:rPr>
      </w:pPr>
      <w:r w:rsidRPr="00C61949">
        <w:rPr>
          <w:rFonts w:ascii="Arial" w:hAnsi="Arial" w:cs="Arial"/>
          <w:sz w:val="21"/>
          <w:szCs w:val="21"/>
          <w:lang w:val="sr-Latn-ME"/>
        </w:rPr>
        <w:t xml:space="preserve">Obradila </w:t>
      </w:r>
    </w:p>
    <w:p w:rsidR="009751A9" w:rsidRPr="00C61949" w:rsidRDefault="009751A9" w:rsidP="009751A9">
      <w:pPr>
        <w:spacing w:before="0" w:after="0" w:line="360" w:lineRule="auto"/>
        <w:rPr>
          <w:rFonts w:ascii="Arial" w:hAnsi="Arial" w:cs="Arial"/>
          <w:sz w:val="21"/>
          <w:szCs w:val="21"/>
          <w:lang w:val="sr-Latn-ME"/>
        </w:rPr>
      </w:pPr>
      <w:r w:rsidRPr="00C61949">
        <w:rPr>
          <w:rFonts w:ascii="Arial" w:hAnsi="Arial" w:cs="Arial"/>
          <w:sz w:val="21"/>
          <w:szCs w:val="21"/>
          <w:lang w:val="sr-Latn-ME"/>
        </w:rPr>
        <w:t>Samostalna savjetnica I za stručno usavršavanje stručnih radnika</w:t>
      </w:r>
    </w:p>
    <w:p w:rsidR="009751A9" w:rsidRPr="00C61949" w:rsidRDefault="009751A9" w:rsidP="009751A9">
      <w:pPr>
        <w:spacing w:before="0" w:after="0" w:line="360" w:lineRule="auto"/>
        <w:rPr>
          <w:rFonts w:ascii="Arial" w:hAnsi="Arial" w:cs="Arial"/>
          <w:sz w:val="21"/>
          <w:szCs w:val="21"/>
          <w:lang w:val="sr-Latn-ME"/>
        </w:rPr>
      </w:pPr>
      <w:r w:rsidRPr="00C61949">
        <w:rPr>
          <w:rFonts w:ascii="Arial" w:hAnsi="Arial" w:cs="Arial"/>
          <w:sz w:val="21"/>
          <w:szCs w:val="21"/>
          <w:lang w:val="sr-Latn-ME"/>
        </w:rPr>
        <w:t>Slađana Martinović</w:t>
      </w:r>
    </w:p>
    <w:p w:rsidR="009751A9" w:rsidRPr="00C61949" w:rsidRDefault="009751A9" w:rsidP="009751A9">
      <w:pPr>
        <w:spacing w:before="0" w:after="0" w:line="360" w:lineRule="auto"/>
        <w:rPr>
          <w:rFonts w:ascii="Arial" w:hAnsi="Arial" w:cs="Arial"/>
          <w:sz w:val="21"/>
          <w:szCs w:val="21"/>
          <w:lang w:val="sr-Latn-ME"/>
        </w:rPr>
      </w:pPr>
    </w:p>
    <w:p w:rsidR="009751A9" w:rsidRPr="00C61949" w:rsidRDefault="009751A9" w:rsidP="009751A9">
      <w:pPr>
        <w:spacing w:before="0" w:after="0" w:line="360" w:lineRule="auto"/>
        <w:rPr>
          <w:rFonts w:ascii="Arial" w:hAnsi="Arial" w:cs="Arial"/>
          <w:sz w:val="21"/>
          <w:szCs w:val="21"/>
          <w:lang w:val="sr-Latn-ME"/>
        </w:rPr>
      </w:pPr>
      <w:r w:rsidRPr="00C61949">
        <w:rPr>
          <w:rFonts w:ascii="Arial" w:hAnsi="Arial" w:cs="Arial"/>
          <w:sz w:val="21"/>
          <w:szCs w:val="21"/>
          <w:lang w:val="sr-Latn-ME"/>
        </w:rPr>
        <w:t xml:space="preserve">Odobrio </w:t>
      </w:r>
    </w:p>
    <w:p w:rsidR="009751A9" w:rsidRPr="00C61949" w:rsidRDefault="009751A9" w:rsidP="009751A9">
      <w:pPr>
        <w:spacing w:before="0" w:after="0" w:line="360" w:lineRule="auto"/>
        <w:rPr>
          <w:rFonts w:ascii="Arial" w:hAnsi="Arial" w:cs="Arial"/>
          <w:sz w:val="21"/>
          <w:szCs w:val="21"/>
          <w:lang w:val="sr-Latn-ME"/>
        </w:rPr>
      </w:pPr>
      <w:r w:rsidRPr="00C61949">
        <w:rPr>
          <w:rFonts w:ascii="Arial" w:hAnsi="Arial" w:cs="Arial"/>
          <w:sz w:val="21"/>
          <w:szCs w:val="21"/>
          <w:lang w:val="sr-Latn-ME"/>
        </w:rPr>
        <w:t>Načelnik Odjeljenja za unapređenje kapaciteta stručnih radnika</w:t>
      </w:r>
    </w:p>
    <w:p w:rsidR="009751A9" w:rsidRPr="00C61949" w:rsidRDefault="009751A9" w:rsidP="009751A9">
      <w:pPr>
        <w:spacing w:before="0" w:after="0" w:line="360" w:lineRule="auto"/>
        <w:rPr>
          <w:rFonts w:ascii="Arial" w:hAnsi="Arial" w:cs="Arial"/>
          <w:sz w:val="21"/>
          <w:szCs w:val="21"/>
          <w:lang w:val="sr-Latn-ME"/>
        </w:rPr>
      </w:pPr>
      <w:r w:rsidRPr="00C61949">
        <w:rPr>
          <w:rFonts w:ascii="Arial" w:hAnsi="Arial" w:cs="Arial"/>
          <w:sz w:val="21"/>
          <w:szCs w:val="21"/>
          <w:lang w:val="sr-Latn-ME"/>
        </w:rPr>
        <w:t>Miloš Ristić</w:t>
      </w:r>
      <w:bookmarkStart w:id="0" w:name="_GoBack"/>
      <w:bookmarkEnd w:id="0"/>
    </w:p>
    <w:p w:rsidR="009751A9" w:rsidRDefault="009751A9" w:rsidP="009751A9">
      <w:pPr>
        <w:spacing w:before="0" w:after="0" w:line="360" w:lineRule="auto"/>
        <w:rPr>
          <w:rFonts w:ascii="Arial" w:hAnsi="Arial" w:cs="Arial"/>
          <w:sz w:val="21"/>
          <w:szCs w:val="21"/>
          <w:lang w:val="sr-Latn-ME"/>
        </w:rPr>
      </w:pPr>
    </w:p>
    <w:p w:rsidR="009751A9" w:rsidRDefault="009751A9" w:rsidP="009751A9">
      <w:pPr>
        <w:spacing w:before="0" w:after="0" w:line="360" w:lineRule="auto"/>
        <w:rPr>
          <w:rFonts w:ascii="Arial" w:hAnsi="Arial" w:cs="Arial"/>
          <w:sz w:val="21"/>
          <w:szCs w:val="21"/>
          <w:lang w:val="sr-Latn-ME"/>
        </w:rPr>
      </w:pPr>
    </w:p>
    <w:p w:rsidR="009751A9" w:rsidRPr="00EC0CD5" w:rsidRDefault="009751A9" w:rsidP="009751A9">
      <w:pPr>
        <w:pStyle w:val="Default"/>
        <w:spacing w:line="276" w:lineRule="auto"/>
        <w:ind w:left="4963" w:firstLine="709"/>
        <w:jc w:val="center"/>
        <w:rPr>
          <w:color w:val="auto"/>
          <w:sz w:val="20"/>
          <w:szCs w:val="20"/>
          <w:lang w:val="sr-Latn-BA"/>
        </w:rPr>
      </w:pPr>
    </w:p>
    <w:p w:rsidR="009751A9" w:rsidRPr="009751A9" w:rsidRDefault="009751A9" w:rsidP="009751A9">
      <w:pPr>
        <w:pStyle w:val="Default"/>
        <w:spacing w:line="276" w:lineRule="auto"/>
        <w:ind w:left="4963" w:firstLine="709"/>
        <w:jc w:val="center"/>
        <w:rPr>
          <w:color w:val="auto"/>
          <w:sz w:val="21"/>
          <w:szCs w:val="21"/>
          <w:lang w:val="sr-Latn-BA"/>
        </w:rPr>
      </w:pPr>
      <w:r w:rsidRPr="009751A9">
        <w:rPr>
          <w:color w:val="auto"/>
          <w:sz w:val="21"/>
          <w:szCs w:val="21"/>
          <w:lang w:val="sr-Latn-BA"/>
        </w:rPr>
        <w:t>_________________</w:t>
      </w:r>
    </w:p>
    <w:p w:rsidR="009751A9" w:rsidRPr="009751A9" w:rsidRDefault="009751A9" w:rsidP="009751A9">
      <w:pPr>
        <w:pStyle w:val="Default"/>
        <w:spacing w:line="276" w:lineRule="auto"/>
        <w:ind w:left="4963" w:firstLine="709"/>
        <w:jc w:val="center"/>
        <w:rPr>
          <w:color w:val="auto"/>
          <w:sz w:val="21"/>
          <w:szCs w:val="21"/>
          <w:lang w:val="sr-Latn-BA"/>
        </w:rPr>
      </w:pPr>
      <w:r w:rsidRPr="009751A9">
        <w:rPr>
          <w:color w:val="auto"/>
          <w:sz w:val="21"/>
          <w:szCs w:val="21"/>
          <w:lang w:val="sr-Latn-BA"/>
        </w:rPr>
        <w:t>Ana Kulić Ratković</w:t>
      </w:r>
    </w:p>
    <w:p w:rsidR="009751A9" w:rsidRPr="009751A9" w:rsidRDefault="009751A9" w:rsidP="009751A9">
      <w:pPr>
        <w:pStyle w:val="Default"/>
        <w:spacing w:line="276" w:lineRule="auto"/>
        <w:ind w:left="4963" w:firstLine="709"/>
        <w:jc w:val="center"/>
        <w:rPr>
          <w:color w:val="auto"/>
          <w:sz w:val="21"/>
          <w:szCs w:val="21"/>
          <w:lang w:val="sr-Latn-BA"/>
        </w:rPr>
      </w:pPr>
      <w:r w:rsidRPr="009751A9">
        <w:rPr>
          <w:color w:val="auto"/>
          <w:sz w:val="21"/>
          <w:szCs w:val="21"/>
          <w:lang w:val="sr-Latn-BA"/>
        </w:rPr>
        <w:t>v.d. direktorica</w:t>
      </w:r>
    </w:p>
    <w:p w:rsidR="009751A9" w:rsidRPr="009751A9" w:rsidRDefault="009751A9" w:rsidP="009751A9">
      <w:pPr>
        <w:spacing w:before="0" w:after="0" w:line="360" w:lineRule="auto"/>
        <w:rPr>
          <w:rFonts w:ascii="Arial" w:hAnsi="Arial" w:cs="Arial"/>
          <w:sz w:val="21"/>
          <w:szCs w:val="21"/>
          <w:lang w:val="sr-Latn-ME"/>
        </w:rPr>
      </w:pPr>
    </w:p>
    <w:p w:rsidR="009751A9" w:rsidRDefault="009751A9" w:rsidP="009751A9">
      <w:pPr>
        <w:spacing w:before="0" w:after="0" w:line="360" w:lineRule="auto"/>
        <w:rPr>
          <w:rFonts w:ascii="Arial" w:hAnsi="Arial" w:cs="Arial"/>
          <w:sz w:val="21"/>
          <w:szCs w:val="21"/>
          <w:lang w:val="sr-Latn-ME"/>
        </w:rPr>
      </w:pPr>
    </w:p>
    <w:p w:rsidR="009751A9" w:rsidRPr="009751A9" w:rsidRDefault="009751A9" w:rsidP="009751A9">
      <w:pPr>
        <w:spacing w:before="0" w:after="0" w:line="360" w:lineRule="auto"/>
        <w:rPr>
          <w:rFonts w:ascii="Arial" w:hAnsi="Arial" w:cs="Arial"/>
          <w:sz w:val="21"/>
          <w:szCs w:val="21"/>
          <w:lang w:val="sr-Latn-ME"/>
        </w:rPr>
      </w:pPr>
    </w:p>
    <w:p w:rsidR="009751A9" w:rsidRPr="009751A9" w:rsidRDefault="009751A9" w:rsidP="009751A9">
      <w:pPr>
        <w:spacing w:before="0" w:after="0" w:line="360" w:lineRule="auto"/>
        <w:rPr>
          <w:rFonts w:ascii="Arial" w:hAnsi="Arial" w:cs="Arial"/>
          <w:sz w:val="21"/>
          <w:szCs w:val="21"/>
          <w:lang w:val="sr-Latn-ME"/>
        </w:rPr>
      </w:pPr>
    </w:p>
    <w:p w:rsidR="009751A9" w:rsidRPr="009751A9" w:rsidRDefault="009751A9" w:rsidP="009751A9">
      <w:pPr>
        <w:spacing w:before="0" w:after="0" w:line="360" w:lineRule="auto"/>
        <w:rPr>
          <w:rFonts w:ascii="Arial" w:hAnsi="Arial" w:cs="Arial"/>
          <w:sz w:val="21"/>
          <w:szCs w:val="21"/>
          <w:lang w:val="sr-Latn-ME"/>
        </w:rPr>
      </w:pPr>
    </w:p>
    <w:p w:rsidR="009751A9" w:rsidRPr="009751A9" w:rsidRDefault="009751A9" w:rsidP="009751A9">
      <w:pPr>
        <w:spacing w:before="0" w:after="0" w:line="360" w:lineRule="auto"/>
        <w:rPr>
          <w:rFonts w:ascii="Arial" w:hAnsi="Arial" w:cs="Arial"/>
          <w:sz w:val="21"/>
          <w:szCs w:val="21"/>
          <w:lang w:val="sr-Latn-ME"/>
        </w:rPr>
      </w:pPr>
    </w:p>
    <w:p w:rsidR="005C65D9" w:rsidRDefault="005C65D9" w:rsidP="00D11B6B">
      <w:pPr>
        <w:spacing w:before="0" w:after="0" w:line="360" w:lineRule="auto"/>
        <w:rPr>
          <w:rFonts w:ascii="Arial" w:hAnsi="Arial" w:cs="Arial"/>
          <w:sz w:val="21"/>
          <w:szCs w:val="21"/>
          <w:lang w:val="sr-Latn-ME"/>
        </w:rPr>
      </w:pPr>
    </w:p>
    <w:p w:rsidR="009751A9" w:rsidRPr="009751A9" w:rsidRDefault="009751A9" w:rsidP="00D11B6B">
      <w:pPr>
        <w:spacing w:before="0" w:after="0" w:line="360" w:lineRule="auto"/>
        <w:rPr>
          <w:rFonts w:ascii="Arial" w:hAnsi="Arial" w:cs="Arial"/>
          <w:sz w:val="21"/>
          <w:szCs w:val="21"/>
          <w:lang w:val="sr-Latn-ME"/>
        </w:rPr>
      </w:pPr>
    </w:p>
    <w:p w:rsidR="005A3B79" w:rsidRPr="009751A9" w:rsidRDefault="007113B1" w:rsidP="00D11B6B">
      <w:pPr>
        <w:spacing w:before="0" w:after="0" w:line="360" w:lineRule="auto"/>
        <w:rPr>
          <w:rFonts w:ascii="Arial" w:hAnsi="Arial" w:cs="Arial"/>
          <w:sz w:val="21"/>
          <w:szCs w:val="21"/>
          <w:lang w:val="sr-Latn-ME"/>
        </w:rPr>
      </w:pPr>
      <w:r w:rsidRPr="009751A9">
        <w:rPr>
          <w:rFonts w:ascii="Arial" w:hAnsi="Arial" w:cs="Arial"/>
          <w:sz w:val="21"/>
          <w:szCs w:val="21"/>
          <w:lang w:val="sr-Latn-ME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sectPr w:rsidR="005A3B79" w:rsidRPr="009751A9" w:rsidSect="006A6536">
      <w:headerReference w:type="default" r:id="rId9"/>
      <w:headerReference w:type="first" r:id="rId10"/>
      <w:pgSz w:w="11906" w:h="16838" w:code="9"/>
      <w:pgMar w:top="1417" w:right="1417" w:bottom="1417" w:left="1417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22E8" w:rsidRDefault="00F322E8" w:rsidP="00A6505B">
      <w:pPr>
        <w:spacing w:before="0" w:after="0" w:line="240" w:lineRule="auto"/>
      </w:pPr>
      <w:r>
        <w:separator/>
      </w:r>
    </w:p>
  </w:endnote>
  <w:endnote w:type="continuationSeparator" w:id="0">
    <w:p w:rsidR="00F322E8" w:rsidRDefault="00F322E8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22E8" w:rsidRDefault="00F322E8" w:rsidP="00A6505B">
      <w:pPr>
        <w:spacing w:before="0" w:after="0" w:line="240" w:lineRule="auto"/>
      </w:pPr>
      <w:r>
        <w:separator/>
      </w:r>
    </w:p>
  </w:footnote>
  <w:footnote w:type="continuationSeparator" w:id="0">
    <w:p w:rsidR="00F322E8" w:rsidRDefault="00F322E8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C972AA" w:rsidRDefault="00EE503F" w:rsidP="00451F6C">
    <w:pPr>
      <w:pStyle w:val="Title"/>
      <w:rPr>
        <w:rFonts w:ascii="Arial" w:eastAsiaTheme="majorEastAsia" w:hAnsi="Arial" w:cs="Arial"/>
      </w:rPr>
    </w:pPr>
    <w:r>
      <w:rPr>
        <w:rFonts w:ascii="Arial" w:hAnsi="Arial" w:cs="Arial"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890011" w:rsidRDefault="00E87A38" w:rsidP="00A85076">
                          <w:pPr>
                            <w:spacing w:before="0"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B461E9">
                            <w:rPr>
                              <w:sz w:val="20"/>
                              <w:lang w:val="sr-Latn-ME"/>
                            </w:rPr>
                            <w:t xml:space="preserve">                        </w:t>
                          </w:r>
                          <w:r w:rsidR="00A85076" w:rsidRPr="00B461E9">
                            <w:rPr>
                              <w:sz w:val="20"/>
                              <w:lang w:val="sr-Latn-ME"/>
                            </w:rPr>
                            <w:t xml:space="preserve"> </w:t>
                          </w:r>
                          <w:r w:rsidR="00EB396A">
                            <w:rPr>
                              <w:sz w:val="20"/>
                              <w:lang w:val="sr-Latn-ME"/>
                            </w:rPr>
                            <w:t xml:space="preserve"> </w:t>
                          </w:r>
                          <w:r w:rsidR="00A85076" w:rsidRPr="00B461E9">
                            <w:rPr>
                              <w:sz w:val="20"/>
                              <w:lang w:val="sr-Latn-ME"/>
                            </w:rPr>
                            <w:t xml:space="preserve">     </w:t>
                          </w:r>
                          <w:r w:rsidR="00B003EE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Adresa: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Podljubović b</w:t>
                          </w: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.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b</w:t>
                          </w: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.</w:t>
                          </w:r>
                        </w:p>
                        <w:p w:rsidR="00B003EE" w:rsidRPr="00890011" w:rsidRDefault="00EB60F2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81000 Podgorica</w:t>
                          </w:r>
                          <w:r w:rsidR="00B003EE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, Crna Gora</w:t>
                          </w:r>
                        </w:p>
                        <w:p w:rsidR="00B003EE" w:rsidRPr="00890011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tel: +382 </w:t>
                          </w:r>
                          <w:r w:rsidR="00E87A38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20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226 181</w:t>
                          </w:r>
                        </w:p>
                        <w:p w:rsidR="00B003EE" w:rsidRPr="00890011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fax: +382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 </w:t>
                          </w:r>
                          <w:r w:rsidR="00E87A38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20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226 182</w:t>
                          </w:r>
                        </w:p>
                        <w:p w:rsidR="00B167AC" w:rsidRPr="00250188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250188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www</w:t>
                          </w:r>
                          <w:r w:rsidR="00EB60F2" w:rsidRPr="00250188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.zsdzcg.me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" stroked="f">
              <v:textbox>
                <w:txbxContent>
                  <w:p w:rsidR="00B003EE" w:rsidRPr="00890011" w:rsidRDefault="00E87A38" w:rsidP="00A85076">
                    <w:pPr>
                      <w:spacing w:before="0" w:after="0" w:line="240" w:lineRule="auto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B461E9">
                      <w:rPr>
                        <w:sz w:val="20"/>
                        <w:lang w:val="sr-Latn-ME"/>
                      </w:rPr>
                      <w:t xml:space="preserve">                        </w:t>
                    </w:r>
                    <w:r w:rsidR="00A85076" w:rsidRPr="00B461E9">
                      <w:rPr>
                        <w:sz w:val="20"/>
                        <w:lang w:val="sr-Latn-ME"/>
                      </w:rPr>
                      <w:t xml:space="preserve"> </w:t>
                    </w:r>
                    <w:r w:rsidR="00EB396A">
                      <w:rPr>
                        <w:sz w:val="20"/>
                        <w:lang w:val="sr-Latn-ME"/>
                      </w:rPr>
                      <w:t xml:space="preserve"> </w:t>
                    </w:r>
                    <w:r w:rsidR="00A85076" w:rsidRPr="00B461E9">
                      <w:rPr>
                        <w:sz w:val="20"/>
                        <w:lang w:val="sr-Latn-ME"/>
                      </w:rPr>
                      <w:t xml:space="preserve">     </w:t>
                    </w:r>
                    <w:r w:rsidR="00B003EE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Adresa: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Podljubović b</w:t>
                    </w: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.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b</w:t>
                    </w: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.</w:t>
                    </w:r>
                  </w:p>
                  <w:p w:rsidR="00B003EE" w:rsidRPr="00890011" w:rsidRDefault="00EB60F2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81000 Podgorica</w:t>
                    </w:r>
                    <w:r w:rsidR="00B003EE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, Crna Gora</w:t>
                    </w:r>
                  </w:p>
                  <w:p w:rsidR="00B003EE" w:rsidRPr="00890011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tel: +382 </w:t>
                    </w:r>
                    <w:r w:rsidR="00E87A38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20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226 181</w:t>
                    </w:r>
                  </w:p>
                  <w:p w:rsidR="00B003EE" w:rsidRPr="00890011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fax: +382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 </w:t>
                    </w:r>
                    <w:r w:rsidR="00E87A38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20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226 182</w:t>
                    </w:r>
                  </w:p>
                  <w:p w:rsidR="00B167AC" w:rsidRPr="00250188" w:rsidRDefault="00AF27FF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250188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www</w:t>
                    </w:r>
                    <w:r w:rsidR="00EB60F2" w:rsidRPr="00250188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.zsdzcg.me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lang w:val="sr-Latn-ME" w:eastAsia="sr-Latn-ME"/>
      </w:rP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1A78B5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C972AA">
      <w:rPr>
        <w:rFonts w:ascii="Arial" w:hAnsi="Arial" w:cs="Arial"/>
        <w:lang w:val="sr-Latn-ME" w:eastAsia="sr-Latn-ME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C972AA">
      <w:rPr>
        <w:rFonts w:ascii="Arial" w:hAnsi="Arial" w:cs="Arial"/>
      </w:rPr>
      <w:t>Crna</w:t>
    </w:r>
    <w:r w:rsidR="00F127D8" w:rsidRPr="00C972AA">
      <w:rPr>
        <w:rFonts w:ascii="Arial" w:hAnsi="Arial" w:cs="Arial"/>
      </w:rPr>
      <w:t xml:space="preserve"> </w:t>
    </w:r>
    <w:r w:rsidR="007904A7" w:rsidRPr="00C972AA">
      <w:rPr>
        <w:rFonts w:ascii="Arial" w:hAnsi="Arial" w:cs="Arial"/>
      </w:rPr>
      <w:t>Gora</w:t>
    </w:r>
  </w:p>
  <w:p w:rsidR="007904A7" w:rsidRPr="00C972AA" w:rsidRDefault="00EB60F2" w:rsidP="005E2CF3">
    <w:pPr>
      <w:pStyle w:val="Title"/>
      <w:spacing w:after="0"/>
      <w:rPr>
        <w:rFonts w:ascii="Arial" w:hAnsi="Arial" w:cs="Arial"/>
        <w:strike/>
      </w:rPr>
    </w:pPr>
    <w:r w:rsidRPr="00C972AA">
      <w:rPr>
        <w:rFonts w:ascii="Arial" w:hAnsi="Arial" w:cs="Arial"/>
      </w:rPr>
      <w:t>Zavod za socijalnu i dječju zaštitu</w:t>
    </w:r>
  </w:p>
  <w:p w:rsidR="005E2CF3" w:rsidRDefault="005E2CF3" w:rsidP="005E2C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E6921"/>
    <w:multiLevelType w:val="hybridMultilevel"/>
    <w:tmpl w:val="CE422F52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C3222"/>
    <w:multiLevelType w:val="hybridMultilevel"/>
    <w:tmpl w:val="23003FF6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761D7"/>
    <w:multiLevelType w:val="hybridMultilevel"/>
    <w:tmpl w:val="3832547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D2531"/>
    <w:multiLevelType w:val="hybridMultilevel"/>
    <w:tmpl w:val="1DD61E6C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D400B2"/>
    <w:multiLevelType w:val="hybridMultilevel"/>
    <w:tmpl w:val="9D0414E8"/>
    <w:lvl w:ilvl="0" w:tplc="2C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46D3D85"/>
    <w:multiLevelType w:val="hybridMultilevel"/>
    <w:tmpl w:val="B7C0F9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CE60A0"/>
    <w:multiLevelType w:val="hybridMultilevel"/>
    <w:tmpl w:val="4AB8C938"/>
    <w:lvl w:ilvl="0" w:tplc="2C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26B2492"/>
    <w:multiLevelType w:val="hybridMultilevel"/>
    <w:tmpl w:val="55367B14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D233D8"/>
    <w:multiLevelType w:val="hybridMultilevel"/>
    <w:tmpl w:val="C21C52DA"/>
    <w:lvl w:ilvl="0" w:tplc="CD3630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81A41"/>
    <w:multiLevelType w:val="hybridMultilevel"/>
    <w:tmpl w:val="E9FC20A8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2"/>
  </w:num>
  <w:num w:numId="4">
    <w:abstractNumId w:val="4"/>
  </w:num>
  <w:num w:numId="5">
    <w:abstractNumId w:val="11"/>
  </w:num>
  <w:num w:numId="6">
    <w:abstractNumId w:val="0"/>
  </w:num>
  <w:num w:numId="7">
    <w:abstractNumId w:val="1"/>
  </w:num>
  <w:num w:numId="8">
    <w:abstractNumId w:val="5"/>
  </w:num>
  <w:num w:numId="9">
    <w:abstractNumId w:val="7"/>
  </w:num>
  <w:num w:numId="10">
    <w:abstractNumId w:val="3"/>
  </w:num>
  <w:num w:numId="11">
    <w:abstractNumId w:val="10"/>
  </w:num>
  <w:num w:numId="12">
    <w:abstractNumId w:val="2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6B06"/>
    <w:rsid w:val="00010D55"/>
    <w:rsid w:val="000201B6"/>
    <w:rsid w:val="00020673"/>
    <w:rsid w:val="0002382A"/>
    <w:rsid w:val="0002504B"/>
    <w:rsid w:val="000272FD"/>
    <w:rsid w:val="00030C74"/>
    <w:rsid w:val="00040845"/>
    <w:rsid w:val="000449FC"/>
    <w:rsid w:val="00050EC5"/>
    <w:rsid w:val="0005162F"/>
    <w:rsid w:val="00052717"/>
    <w:rsid w:val="0006033F"/>
    <w:rsid w:val="000622E7"/>
    <w:rsid w:val="00071436"/>
    <w:rsid w:val="00071E3B"/>
    <w:rsid w:val="00073F80"/>
    <w:rsid w:val="000812BB"/>
    <w:rsid w:val="000841DF"/>
    <w:rsid w:val="00085892"/>
    <w:rsid w:val="000861CC"/>
    <w:rsid w:val="0008635F"/>
    <w:rsid w:val="00090684"/>
    <w:rsid w:val="000949DB"/>
    <w:rsid w:val="000A083D"/>
    <w:rsid w:val="000A114C"/>
    <w:rsid w:val="000A28CD"/>
    <w:rsid w:val="000A5914"/>
    <w:rsid w:val="000B64BD"/>
    <w:rsid w:val="000C41B9"/>
    <w:rsid w:val="000D2D0A"/>
    <w:rsid w:val="000D32C1"/>
    <w:rsid w:val="000D4A1C"/>
    <w:rsid w:val="000D4A84"/>
    <w:rsid w:val="000F2AA0"/>
    <w:rsid w:val="000F2B95"/>
    <w:rsid w:val="000F2BFC"/>
    <w:rsid w:val="000F479F"/>
    <w:rsid w:val="000F5E72"/>
    <w:rsid w:val="00101355"/>
    <w:rsid w:val="001053EE"/>
    <w:rsid w:val="00106DCB"/>
    <w:rsid w:val="00107821"/>
    <w:rsid w:val="00113F5F"/>
    <w:rsid w:val="001174DA"/>
    <w:rsid w:val="001229F8"/>
    <w:rsid w:val="00122F75"/>
    <w:rsid w:val="001243AB"/>
    <w:rsid w:val="001326AD"/>
    <w:rsid w:val="001369D5"/>
    <w:rsid w:val="0014055F"/>
    <w:rsid w:val="00143FD7"/>
    <w:rsid w:val="00152AFC"/>
    <w:rsid w:val="00154D42"/>
    <w:rsid w:val="001606C1"/>
    <w:rsid w:val="00165BBB"/>
    <w:rsid w:val="001708C2"/>
    <w:rsid w:val="001778BD"/>
    <w:rsid w:val="001818D5"/>
    <w:rsid w:val="00181D3B"/>
    <w:rsid w:val="001822FC"/>
    <w:rsid w:val="001847FD"/>
    <w:rsid w:val="001915C5"/>
    <w:rsid w:val="00196664"/>
    <w:rsid w:val="001967A7"/>
    <w:rsid w:val="001A1119"/>
    <w:rsid w:val="001A187C"/>
    <w:rsid w:val="001A51D1"/>
    <w:rsid w:val="001A5F10"/>
    <w:rsid w:val="001A79B6"/>
    <w:rsid w:val="001A7E96"/>
    <w:rsid w:val="001B353F"/>
    <w:rsid w:val="001B66F1"/>
    <w:rsid w:val="001C2DA5"/>
    <w:rsid w:val="001C56F8"/>
    <w:rsid w:val="001C5B3F"/>
    <w:rsid w:val="001C6DF7"/>
    <w:rsid w:val="001D01D6"/>
    <w:rsid w:val="001D0A18"/>
    <w:rsid w:val="001D3909"/>
    <w:rsid w:val="001D44AA"/>
    <w:rsid w:val="001E1787"/>
    <w:rsid w:val="001E1AE9"/>
    <w:rsid w:val="001E5083"/>
    <w:rsid w:val="001E523F"/>
    <w:rsid w:val="001F037E"/>
    <w:rsid w:val="001F1805"/>
    <w:rsid w:val="001F6506"/>
    <w:rsid w:val="001F75D5"/>
    <w:rsid w:val="00205759"/>
    <w:rsid w:val="002105AD"/>
    <w:rsid w:val="00222290"/>
    <w:rsid w:val="00222EEB"/>
    <w:rsid w:val="00226A2C"/>
    <w:rsid w:val="00240607"/>
    <w:rsid w:val="00242216"/>
    <w:rsid w:val="00250188"/>
    <w:rsid w:val="002511E4"/>
    <w:rsid w:val="0025165C"/>
    <w:rsid w:val="00251801"/>
    <w:rsid w:val="00252A36"/>
    <w:rsid w:val="00254859"/>
    <w:rsid w:val="00256A89"/>
    <w:rsid w:val="00261181"/>
    <w:rsid w:val="002658A7"/>
    <w:rsid w:val="002668B8"/>
    <w:rsid w:val="00267AD4"/>
    <w:rsid w:val="00275244"/>
    <w:rsid w:val="002778D5"/>
    <w:rsid w:val="00280B7D"/>
    <w:rsid w:val="00280E1A"/>
    <w:rsid w:val="0028110C"/>
    <w:rsid w:val="00287C08"/>
    <w:rsid w:val="00292D5E"/>
    <w:rsid w:val="00296DC4"/>
    <w:rsid w:val="002A1D00"/>
    <w:rsid w:val="002A2AF3"/>
    <w:rsid w:val="002A7CB3"/>
    <w:rsid w:val="002B2AE8"/>
    <w:rsid w:val="002C3B33"/>
    <w:rsid w:val="002C500E"/>
    <w:rsid w:val="002D27A8"/>
    <w:rsid w:val="002D453F"/>
    <w:rsid w:val="002D4A4E"/>
    <w:rsid w:val="002E11BE"/>
    <w:rsid w:val="002E2160"/>
    <w:rsid w:val="002E33E7"/>
    <w:rsid w:val="002E3BDB"/>
    <w:rsid w:val="002F0895"/>
    <w:rsid w:val="002F0AC9"/>
    <w:rsid w:val="002F3DB2"/>
    <w:rsid w:val="002F461C"/>
    <w:rsid w:val="00303052"/>
    <w:rsid w:val="00304DB5"/>
    <w:rsid w:val="00312100"/>
    <w:rsid w:val="00312D35"/>
    <w:rsid w:val="003148AC"/>
    <w:rsid w:val="003168DA"/>
    <w:rsid w:val="00323A4C"/>
    <w:rsid w:val="00324EE4"/>
    <w:rsid w:val="003257DE"/>
    <w:rsid w:val="003417B8"/>
    <w:rsid w:val="003438C4"/>
    <w:rsid w:val="00350578"/>
    <w:rsid w:val="003512F8"/>
    <w:rsid w:val="00354D08"/>
    <w:rsid w:val="00360C41"/>
    <w:rsid w:val="003634B1"/>
    <w:rsid w:val="003652BF"/>
    <w:rsid w:val="00370B85"/>
    <w:rsid w:val="00375D08"/>
    <w:rsid w:val="00381B43"/>
    <w:rsid w:val="00381CAD"/>
    <w:rsid w:val="00383BD8"/>
    <w:rsid w:val="003845A6"/>
    <w:rsid w:val="00387CBA"/>
    <w:rsid w:val="00395A14"/>
    <w:rsid w:val="003A169F"/>
    <w:rsid w:val="003A24E2"/>
    <w:rsid w:val="003A43C0"/>
    <w:rsid w:val="003A4B0A"/>
    <w:rsid w:val="003A6DB5"/>
    <w:rsid w:val="003B4B62"/>
    <w:rsid w:val="003C4256"/>
    <w:rsid w:val="003C63D3"/>
    <w:rsid w:val="003C693C"/>
    <w:rsid w:val="003D3F15"/>
    <w:rsid w:val="003D5161"/>
    <w:rsid w:val="003D6234"/>
    <w:rsid w:val="003D7ACB"/>
    <w:rsid w:val="003E2F43"/>
    <w:rsid w:val="003E69CA"/>
    <w:rsid w:val="003F39CD"/>
    <w:rsid w:val="003F5903"/>
    <w:rsid w:val="00403CA2"/>
    <w:rsid w:val="00405EC4"/>
    <w:rsid w:val="004071D1"/>
    <w:rsid w:val="004112D5"/>
    <w:rsid w:val="00415C29"/>
    <w:rsid w:val="00432F6F"/>
    <w:rsid w:val="00433B74"/>
    <w:rsid w:val="004352E7"/>
    <w:rsid w:val="004378E1"/>
    <w:rsid w:val="00443739"/>
    <w:rsid w:val="004501E6"/>
    <w:rsid w:val="00451F6C"/>
    <w:rsid w:val="00451FF9"/>
    <w:rsid w:val="00457347"/>
    <w:rsid w:val="00461C69"/>
    <w:rsid w:val="00461E13"/>
    <w:rsid w:val="00463936"/>
    <w:rsid w:val="00464148"/>
    <w:rsid w:val="00465958"/>
    <w:rsid w:val="00466EC6"/>
    <w:rsid w:val="004679C3"/>
    <w:rsid w:val="004710DD"/>
    <w:rsid w:val="00472326"/>
    <w:rsid w:val="004807FC"/>
    <w:rsid w:val="004857EE"/>
    <w:rsid w:val="00486183"/>
    <w:rsid w:val="0049127C"/>
    <w:rsid w:val="00491EE3"/>
    <w:rsid w:val="00492F06"/>
    <w:rsid w:val="0049368A"/>
    <w:rsid w:val="00494224"/>
    <w:rsid w:val="0049475A"/>
    <w:rsid w:val="00494BFF"/>
    <w:rsid w:val="004960E7"/>
    <w:rsid w:val="004A181D"/>
    <w:rsid w:val="004A5A16"/>
    <w:rsid w:val="004A6790"/>
    <w:rsid w:val="004B7770"/>
    <w:rsid w:val="004C51AE"/>
    <w:rsid w:val="004C7D3F"/>
    <w:rsid w:val="004D4C01"/>
    <w:rsid w:val="004E3DA7"/>
    <w:rsid w:val="004F24B0"/>
    <w:rsid w:val="005075DD"/>
    <w:rsid w:val="00514EE3"/>
    <w:rsid w:val="00520159"/>
    <w:rsid w:val="00523147"/>
    <w:rsid w:val="0053016D"/>
    <w:rsid w:val="005301CE"/>
    <w:rsid w:val="00530E4B"/>
    <w:rsid w:val="00531FDF"/>
    <w:rsid w:val="005354AA"/>
    <w:rsid w:val="0053634A"/>
    <w:rsid w:val="005424BA"/>
    <w:rsid w:val="00551B17"/>
    <w:rsid w:val="00554B36"/>
    <w:rsid w:val="00556ED8"/>
    <w:rsid w:val="005679E2"/>
    <w:rsid w:val="005723C7"/>
    <w:rsid w:val="005745F2"/>
    <w:rsid w:val="00576958"/>
    <w:rsid w:val="0057721D"/>
    <w:rsid w:val="00577281"/>
    <w:rsid w:val="00581479"/>
    <w:rsid w:val="00582BF7"/>
    <w:rsid w:val="0058467F"/>
    <w:rsid w:val="00591B93"/>
    <w:rsid w:val="00594F58"/>
    <w:rsid w:val="00597600"/>
    <w:rsid w:val="005A0005"/>
    <w:rsid w:val="005A32ED"/>
    <w:rsid w:val="005A3B79"/>
    <w:rsid w:val="005A3F39"/>
    <w:rsid w:val="005A46A0"/>
    <w:rsid w:val="005A4E7E"/>
    <w:rsid w:val="005A538F"/>
    <w:rsid w:val="005B13CC"/>
    <w:rsid w:val="005B42F0"/>
    <w:rsid w:val="005B44BF"/>
    <w:rsid w:val="005B6A3D"/>
    <w:rsid w:val="005C65D9"/>
    <w:rsid w:val="005C693A"/>
    <w:rsid w:val="005C6F24"/>
    <w:rsid w:val="005C7AB5"/>
    <w:rsid w:val="005D1CA5"/>
    <w:rsid w:val="005D7A05"/>
    <w:rsid w:val="005E2CF3"/>
    <w:rsid w:val="005E68FA"/>
    <w:rsid w:val="005E702E"/>
    <w:rsid w:val="005F0B7E"/>
    <w:rsid w:val="005F56D9"/>
    <w:rsid w:val="00603CE1"/>
    <w:rsid w:val="00605479"/>
    <w:rsid w:val="00607350"/>
    <w:rsid w:val="006077BF"/>
    <w:rsid w:val="00612213"/>
    <w:rsid w:val="00613BEA"/>
    <w:rsid w:val="00615983"/>
    <w:rsid w:val="00625999"/>
    <w:rsid w:val="00630A76"/>
    <w:rsid w:val="0065040D"/>
    <w:rsid w:val="00654D9E"/>
    <w:rsid w:val="006575B9"/>
    <w:rsid w:val="00662CB3"/>
    <w:rsid w:val="00663C91"/>
    <w:rsid w:val="00664946"/>
    <w:rsid w:val="00666BB1"/>
    <w:rsid w:val="006710A5"/>
    <w:rsid w:val="006739CA"/>
    <w:rsid w:val="0067504F"/>
    <w:rsid w:val="00675551"/>
    <w:rsid w:val="006774EB"/>
    <w:rsid w:val="00682773"/>
    <w:rsid w:val="00684FBB"/>
    <w:rsid w:val="0068574C"/>
    <w:rsid w:val="00690097"/>
    <w:rsid w:val="0069025E"/>
    <w:rsid w:val="00695833"/>
    <w:rsid w:val="006977BD"/>
    <w:rsid w:val="006A24FA"/>
    <w:rsid w:val="006A2C40"/>
    <w:rsid w:val="006A30E3"/>
    <w:rsid w:val="006A6536"/>
    <w:rsid w:val="006B0CEE"/>
    <w:rsid w:val="006C1627"/>
    <w:rsid w:val="006C53A4"/>
    <w:rsid w:val="006C5EA4"/>
    <w:rsid w:val="006C6318"/>
    <w:rsid w:val="006D3A0F"/>
    <w:rsid w:val="006D4EB3"/>
    <w:rsid w:val="006D559F"/>
    <w:rsid w:val="006D55E3"/>
    <w:rsid w:val="006D604E"/>
    <w:rsid w:val="006D711E"/>
    <w:rsid w:val="006E20B1"/>
    <w:rsid w:val="006E262C"/>
    <w:rsid w:val="006E6554"/>
    <w:rsid w:val="006F3F70"/>
    <w:rsid w:val="006F7372"/>
    <w:rsid w:val="007105B8"/>
    <w:rsid w:val="007113B1"/>
    <w:rsid w:val="00712C24"/>
    <w:rsid w:val="00712FE4"/>
    <w:rsid w:val="0071363F"/>
    <w:rsid w:val="00714BE1"/>
    <w:rsid w:val="007167EC"/>
    <w:rsid w:val="00720E91"/>
    <w:rsid w:val="00722040"/>
    <w:rsid w:val="00724BB0"/>
    <w:rsid w:val="00731483"/>
    <w:rsid w:val="007316E8"/>
    <w:rsid w:val="0073336C"/>
    <w:rsid w:val="0073535E"/>
    <w:rsid w:val="0073561A"/>
    <w:rsid w:val="00751250"/>
    <w:rsid w:val="0075154D"/>
    <w:rsid w:val="00754F47"/>
    <w:rsid w:val="007601BE"/>
    <w:rsid w:val="00761608"/>
    <w:rsid w:val="00764817"/>
    <w:rsid w:val="0077100B"/>
    <w:rsid w:val="00774EF9"/>
    <w:rsid w:val="0078047B"/>
    <w:rsid w:val="00781768"/>
    <w:rsid w:val="00784521"/>
    <w:rsid w:val="0078640C"/>
    <w:rsid w:val="00786F2E"/>
    <w:rsid w:val="00787B8A"/>
    <w:rsid w:val="007904A7"/>
    <w:rsid w:val="007905CC"/>
    <w:rsid w:val="00793148"/>
    <w:rsid w:val="00794586"/>
    <w:rsid w:val="00794F83"/>
    <w:rsid w:val="007974D7"/>
    <w:rsid w:val="007978B6"/>
    <w:rsid w:val="007A0813"/>
    <w:rsid w:val="007A6679"/>
    <w:rsid w:val="007B2B13"/>
    <w:rsid w:val="007B7947"/>
    <w:rsid w:val="007C025D"/>
    <w:rsid w:val="007C1E25"/>
    <w:rsid w:val="007C33F5"/>
    <w:rsid w:val="007C6535"/>
    <w:rsid w:val="007C7026"/>
    <w:rsid w:val="007C787A"/>
    <w:rsid w:val="007D2A28"/>
    <w:rsid w:val="007D6D78"/>
    <w:rsid w:val="007D7A91"/>
    <w:rsid w:val="007E31DB"/>
    <w:rsid w:val="007E7063"/>
    <w:rsid w:val="007F122F"/>
    <w:rsid w:val="007F1BAC"/>
    <w:rsid w:val="007F47FC"/>
    <w:rsid w:val="007F4AE1"/>
    <w:rsid w:val="007F772E"/>
    <w:rsid w:val="00805BA2"/>
    <w:rsid w:val="00806A33"/>
    <w:rsid w:val="00810444"/>
    <w:rsid w:val="00812734"/>
    <w:rsid w:val="00815A01"/>
    <w:rsid w:val="00817515"/>
    <w:rsid w:val="008416CE"/>
    <w:rsid w:val="008454F3"/>
    <w:rsid w:val="0084566A"/>
    <w:rsid w:val="00861F55"/>
    <w:rsid w:val="00875933"/>
    <w:rsid w:val="00875E0F"/>
    <w:rsid w:val="00876B7B"/>
    <w:rsid w:val="0088156B"/>
    <w:rsid w:val="00883F46"/>
    <w:rsid w:val="00885190"/>
    <w:rsid w:val="0088702A"/>
    <w:rsid w:val="00890011"/>
    <w:rsid w:val="00897FD3"/>
    <w:rsid w:val="008A4A51"/>
    <w:rsid w:val="008A586E"/>
    <w:rsid w:val="008A5BEE"/>
    <w:rsid w:val="008B1613"/>
    <w:rsid w:val="008B17C6"/>
    <w:rsid w:val="008B2E74"/>
    <w:rsid w:val="008C5273"/>
    <w:rsid w:val="008C6956"/>
    <w:rsid w:val="008C7F72"/>
    <w:rsid w:val="008C7F82"/>
    <w:rsid w:val="008D064B"/>
    <w:rsid w:val="008D1345"/>
    <w:rsid w:val="008D2A7F"/>
    <w:rsid w:val="008D6D09"/>
    <w:rsid w:val="008E3488"/>
    <w:rsid w:val="00902E6C"/>
    <w:rsid w:val="00906590"/>
    <w:rsid w:val="009069B6"/>
    <w:rsid w:val="00907170"/>
    <w:rsid w:val="00907E84"/>
    <w:rsid w:val="0091040B"/>
    <w:rsid w:val="009130A0"/>
    <w:rsid w:val="00915C04"/>
    <w:rsid w:val="00916890"/>
    <w:rsid w:val="009179F0"/>
    <w:rsid w:val="00922A8D"/>
    <w:rsid w:val="00922E3A"/>
    <w:rsid w:val="00924268"/>
    <w:rsid w:val="00924CC7"/>
    <w:rsid w:val="00931D4A"/>
    <w:rsid w:val="00932B84"/>
    <w:rsid w:val="00936423"/>
    <w:rsid w:val="00942248"/>
    <w:rsid w:val="00945E8A"/>
    <w:rsid w:val="00946A67"/>
    <w:rsid w:val="00946FAA"/>
    <w:rsid w:val="0096107C"/>
    <w:rsid w:val="009616A5"/>
    <w:rsid w:val="009641A3"/>
    <w:rsid w:val="00971583"/>
    <w:rsid w:val="009751A9"/>
    <w:rsid w:val="00981AD6"/>
    <w:rsid w:val="009840E2"/>
    <w:rsid w:val="00992D85"/>
    <w:rsid w:val="00993BF2"/>
    <w:rsid w:val="00997C04"/>
    <w:rsid w:val="009A1931"/>
    <w:rsid w:val="009A516D"/>
    <w:rsid w:val="009B217C"/>
    <w:rsid w:val="009B24C2"/>
    <w:rsid w:val="009B47A0"/>
    <w:rsid w:val="009B6080"/>
    <w:rsid w:val="009B7A31"/>
    <w:rsid w:val="009B7B80"/>
    <w:rsid w:val="009C07C7"/>
    <w:rsid w:val="009C2451"/>
    <w:rsid w:val="009C29DA"/>
    <w:rsid w:val="009C5071"/>
    <w:rsid w:val="009E1E06"/>
    <w:rsid w:val="009E40FE"/>
    <w:rsid w:val="009E56FF"/>
    <w:rsid w:val="009E797A"/>
    <w:rsid w:val="009F52F1"/>
    <w:rsid w:val="009F6CD1"/>
    <w:rsid w:val="00A1262B"/>
    <w:rsid w:val="00A17897"/>
    <w:rsid w:val="00A231F8"/>
    <w:rsid w:val="00A24995"/>
    <w:rsid w:val="00A256A5"/>
    <w:rsid w:val="00A3692D"/>
    <w:rsid w:val="00A41184"/>
    <w:rsid w:val="00A4530C"/>
    <w:rsid w:val="00A46827"/>
    <w:rsid w:val="00A5122C"/>
    <w:rsid w:val="00A5401E"/>
    <w:rsid w:val="00A55222"/>
    <w:rsid w:val="00A6388D"/>
    <w:rsid w:val="00A63BD9"/>
    <w:rsid w:val="00A6505B"/>
    <w:rsid w:val="00A7578A"/>
    <w:rsid w:val="00A7772D"/>
    <w:rsid w:val="00A83692"/>
    <w:rsid w:val="00A85076"/>
    <w:rsid w:val="00A906DB"/>
    <w:rsid w:val="00A95714"/>
    <w:rsid w:val="00AA0742"/>
    <w:rsid w:val="00AA11B7"/>
    <w:rsid w:val="00AA3EB9"/>
    <w:rsid w:val="00AA5C09"/>
    <w:rsid w:val="00AA7861"/>
    <w:rsid w:val="00AA7ED7"/>
    <w:rsid w:val="00AB3F54"/>
    <w:rsid w:val="00AB77DD"/>
    <w:rsid w:val="00AD11A6"/>
    <w:rsid w:val="00AD2A08"/>
    <w:rsid w:val="00AE0FA3"/>
    <w:rsid w:val="00AF0917"/>
    <w:rsid w:val="00AF1FDE"/>
    <w:rsid w:val="00AF21E1"/>
    <w:rsid w:val="00AF27FF"/>
    <w:rsid w:val="00AF3466"/>
    <w:rsid w:val="00AF751C"/>
    <w:rsid w:val="00B00396"/>
    <w:rsid w:val="00B003EE"/>
    <w:rsid w:val="00B01481"/>
    <w:rsid w:val="00B03AC0"/>
    <w:rsid w:val="00B06CD7"/>
    <w:rsid w:val="00B13AFC"/>
    <w:rsid w:val="00B167AC"/>
    <w:rsid w:val="00B20D4E"/>
    <w:rsid w:val="00B2322B"/>
    <w:rsid w:val="00B2498E"/>
    <w:rsid w:val="00B255AE"/>
    <w:rsid w:val="00B2563B"/>
    <w:rsid w:val="00B278A6"/>
    <w:rsid w:val="00B33B1F"/>
    <w:rsid w:val="00B3708E"/>
    <w:rsid w:val="00B40659"/>
    <w:rsid w:val="00B40A06"/>
    <w:rsid w:val="00B42C41"/>
    <w:rsid w:val="00B44FCE"/>
    <w:rsid w:val="00B461E9"/>
    <w:rsid w:val="00B47193"/>
    <w:rsid w:val="00B473C2"/>
    <w:rsid w:val="00B47D2C"/>
    <w:rsid w:val="00B522F9"/>
    <w:rsid w:val="00B5574E"/>
    <w:rsid w:val="00B5592C"/>
    <w:rsid w:val="00B63744"/>
    <w:rsid w:val="00B671DD"/>
    <w:rsid w:val="00B72514"/>
    <w:rsid w:val="00B72AED"/>
    <w:rsid w:val="00B739F8"/>
    <w:rsid w:val="00B74FD7"/>
    <w:rsid w:val="00B76BA7"/>
    <w:rsid w:val="00B802FD"/>
    <w:rsid w:val="00B80994"/>
    <w:rsid w:val="00B80E77"/>
    <w:rsid w:val="00B82E87"/>
    <w:rsid w:val="00B83F7A"/>
    <w:rsid w:val="00B84F08"/>
    <w:rsid w:val="00B91921"/>
    <w:rsid w:val="00B95D43"/>
    <w:rsid w:val="00BA08AD"/>
    <w:rsid w:val="00BA132F"/>
    <w:rsid w:val="00BA1890"/>
    <w:rsid w:val="00BA1B99"/>
    <w:rsid w:val="00BA1FB7"/>
    <w:rsid w:val="00BA32B0"/>
    <w:rsid w:val="00BA4082"/>
    <w:rsid w:val="00BB04DF"/>
    <w:rsid w:val="00BB4929"/>
    <w:rsid w:val="00BB4E33"/>
    <w:rsid w:val="00BC0985"/>
    <w:rsid w:val="00BD6386"/>
    <w:rsid w:val="00BD6395"/>
    <w:rsid w:val="00BD7FF7"/>
    <w:rsid w:val="00BE0624"/>
    <w:rsid w:val="00BE1623"/>
    <w:rsid w:val="00BE3206"/>
    <w:rsid w:val="00BF464E"/>
    <w:rsid w:val="00C01817"/>
    <w:rsid w:val="00C02BFB"/>
    <w:rsid w:val="00C0657F"/>
    <w:rsid w:val="00C123D2"/>
    <w:rsid w:val="00C130FC"/>
    <w:rsid w:val="00C14421"/>
    <w:rsid w:val="00C176EB"/>
    <w:rsid w:val="00C20E0A"/>
    <w:rsid w:val="00C21097"/>
    <w:rsid w:val="00C22F3D"/>
    <w:rsid w:val="00C24045"/>
    <w:rsid w:val="00C2622E"/>
    <w:rsid w:val="00C27AAB"/>
    <w:rsid w:val="00C408E6"/>
    <w:rsid w:val="00C4431F"/>
    <w:rsid w:val="00C44F65"/>
    <w:rsid w:val="00C50BA3"/>
    <w:rsid w:val="00C61949"/>
    <w:rsid w:val="00C632D1"/>
    <w:rsid w:val="00C71387"/>
    <w:rsid w:val="00C763E2"/>
    <w:rsid w:val="00C83633"/>
    <w:rsid w:val="00C83972"/>
    <w:rsid w:val="00C84028"/>
    <w:rsid w:val="00C866E5"/>
    <w:rsid w:val="00C93CEB"/>
    <w:rsid w:val="00C972AA"/>
    <w:rsid w:val="00CA00C1"/>
    <w:rsid w:val="00CA4058"/>
    <w:rsid w:val="00CA5641"/>
    <w:rsid w:val="00CB41DA"/>
    <w:rsid w:val="00CB5AF3"/>
    <w:rsid w:val="00CB7C1A"/>
    <w:rsid w:val="00CC2580"/>
    <w:rsid w:val="00CC39B9"/>
    <w:rsid w:val="00CC5CDB"/>
    <w:rsid w:val="00CC6046"/>
    <w:rsid w:val="00CC747E"/>
    <w:rsid w:val="00CD159D"/>
    <w:rsid w:val="00CE4053"/>
    <w:rsid w:val="00CF540B"/>
    <w:rsid w:val="00D0474B"/>
    <w:rsid w:val="00D07FC4"/>
    <w:rsid w:val="00D11B6B"/>
    <w:rsid w:val="00D12036"/>
    <w:rsid w:val="00D12D9D"/>
    <w:rsid w:val="00D215CB"/>
    <w:rsid w:val="00D221A0"/>
    <w:rsid w:val="00D22AE6"/>
    <w:rsid w:val="00D23B4D"/>
    <w:rsid w:val="00D23FD7"/>
    <w:rsid w:val="00D2455F"/>
    <w:rsid w:val="00D300FD"/>
    <w:rsid w:val="00D302D7"/>
    <w:rsid w:val="00D30D9C"/>
    <w:rsid w:val="00D32C9C"/>
    <w:rsid w:val="00D340ED"/>
    <w:rsid w:val="00D37D34"/>
    <w:rsid w:val="00D40C86"/>
    <w:rsid w:val="00D41486"/>
    <w:rsid w:val="00D41F0C"/>
    <w:rsid w:val="00D453C3"/>
    <w:rsid w:val="00D46A4C"/>
    <w:rsid w:val="00D63B3D"/>
    <w:rsid w:val="00D73EC3"/>
    <w:rsid w:val="00D81542"/>
    <w:rsid w:val="00D81965"/>
    <w:rsid w:val="00D87887"/>
    <w:rsid w:val="00D90D0A"/>
    <w:rsid w:val="00D91C61"/>
    <w:rsid w:val="00D94596"/>
    <w:rsid w:val="00D9646C"/>
    <w:rsid w:val="00D96D7F"/>
    <w:rsid w:val="00D974D3"/>
    <w:rsid w:val="00DA0842"/>
    <w:rsid w:val="00DA4613"/>
    <w:rsid w:val="00DA7738"/>
    <w:rsid w:val="00DB00A4"/>
    <w:rsid w:val="00DB561A"/>
    <w:rsid w:val="00DC4836"/>
    <w:rsid w:val="00DC5DF1"/>
    <w:rsid w:val="00DC74F0"/>
    <w:rsid w:val="00DD1A0A"/>
    <w:rsid w:val="00DD296F"/>
    <w:rsid w:val="00DD391E"/>
    <w:rsid w:val="00DD662F"/>
    <w:rsid w:val="00DE057E"/>
    <w:rsid w:val="00DF537D"/>
    <w:rsid w:val="00DF60F7"/>
    <w:rsid w:val="00DF7E36"/>
    <w:rsid w:val="00E01B1B"/>
    <w:rsid w:val="00E067D8"/>
    <w:rsid w:val="00E073E4"/>
    <w:rsid w:val="00E13045"/>
    <w:rsid w:val="00E13D38"/>
    <w:rsid w:val="00E206B8"/>
    <w:rsid w:val="00E22AF5"/>
    <w:rsid w:val="00E3067B"/>
    <w:rsid w:val="00E31438"/>
    <w:rsid w:val="00E3260B"/>
    <w:rsid w:val="00E36BE8"/>
    <w:rsid w:val="00E42E4E"/>
    <w:rsid w:val="00E46591"/>
    <w:rsid w:val="00E55835"/>
    <w:rsid w:val="00E55B02"/>
    <w:rsid w:val="00E55CD8"/>
    <w:rsid w:val="00E57290"/>
    <w:rsid w:val="00E63187"/>
    <w:rsid w:val="00E64427"/>
    <w:rsid w:val="00E67F27"/>
    <w:rsid w:val="00E73A9B"/>
    <w:rsid w:val="00E74AFB"/>
    <w:rsid w:val="00E74F3E"/>
    <w:rsid w:val="00E74F68"/>
    <w:rsid w:val="00E75466"/>
    <w:rsid w:val="00E76B3E"/>
    <w:rsid w:val="00E77F05"/>
    <w:rsid w:val="00E82C5D"/>
    <w:rsid w:val="00E87A38"/>
    <w:rsid w:val="00E91AC1"/>
    <w:rsid w:val="00E96C16"/>
    <w:rsid w:val="00EA02E9"/>
    <w:rsid w:val="00EB396A"/>
    <w:rsid w:val="00EB5876"/>
    <w:rsid w:val="00EB60F2"/>
    <w:rsid w:val="00EC5786"/>
    <w:rsid w:val="00EC660A"/>
    <w:rsid w:val="00ED21F8"/>
    <w:rsid w:val="00EE1070"/>
    <w:rsid w:val="00EE3D3B"/>
    <w:rsid w:val="00EE503F"/>
    <w:rsid w:val="00EE556E"/>
    <w:rsid w:val="00EF036E"/>
    <w:rsid w:val="00EF0AD8"/>
    <w:rsid w:val="00EF26D9"/>
    <w:rsid w:val="00EF5003"/>
    <w:rsid w:val="00EF6498"/>
    <w:rsid w:val="00F0379C"/>
    <w:rsid w:val="00F039B7"/>
    <w:rsid w:val="00F046C6"/>
    <w:rsid w:val="00F07867"/>
    <w:rsid w:val="00F1196B"/>
    <w:rsid w:val="00F127D8"/>
    <w:rsid w:val="00F128B9"/>
    <w:rsid w:val="00F1410C"/>
    <w:rsid w:val="00F14B0C"/>
    <w:rsid w:val="00F16D1B"/>
    <w:rsid w:val="00F1771E"/>
    <w:rsid w:val="00F21A4A"/>
    <w:rsid w:val="00F3119E"/>
    <w:rsid w:val="00F322E8"/>
    <w:rsid w:val="00F323F6"/>
    <w:rsid w:val="00F32993"/>
    <w:rsid w:val="00F3518C"/>
    <w:rsid w:val="00F35CC1"/>
    <w:rsid w:val="00F36F08"/>
    <w:rsid w:val="00F40073"/>
    <w:rsid w:val="00F41F94"/>
    <w:rsid w:val="00F436C9"/>
    <w:rsid w:val="00F45717"/>
    <w:rsid w:val="00F479C4"/>
    <w:rsid w:val="00F531A2"/>
    <w:rsid w:val="00F60486"/>
    <w:rsid w:val="00F6119B"/>
    <w:rsid w:val="00F62B45"/>
    <w:rsid w:val="00F63FBA"/>
    <w:rsid w:val="00F678DF"/>
    <w:rsid w:val="00F67E49"/>
    <w:rsid w:val="00F70EE9"/>
    <w:rsid w:val="00F756EF"/>
    <w:rsid w:val="00F76238"/>
    <w:rsid w:val="00F85B08"/>
    <w:rsid w:val="00F9049D"/>
    <w:rsid w:val="00F90BA2"/>
    <w:rsid w:val="00F95273"/>
    <w:rsid w:val="00FA3259"/>
    <w:rsid w:val="00FA3E8B"/>
    <w:rsid w:val="00FA4BD7"/>
    <w:rsid w:val="00FA7798"/>
    <w:rsid w:val="00FB1483"/>
    <w:rsid w:val="00FB4829"/>
    <w:rsid w:val="00FB537B"/>
    <w:rsid w:val="00FB550A"/>
    <w:rsid w:val="00FB5E0B"/>
    <w:rsid w:val="00FC1E6C"/>
    <w:rsid w:val="00FD461A"/>
    <w:rsid w:val="00FD61CF"/>
    <w:rsid w:val="00FE2C8B"/>
    <w:rsid w:val="00FE4CFA"/>
    <w:rsid w:val="00FE60E7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CD1549B-92D9-4A82-8F42-5A392639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10D55"/>
    <w:pPr>
      <w:ind w:left="720"/>
      <w:contextualSpacing/>
    </w:pPr>
  </w:style>
  <w:style w:type="paragraph" w:customStyle="1" w:styleId="N03Y">
    <w:name w:val="N03Y"/>
    <w:basedOn w:val="Normal"/>
    <w:uiPriority w:val="99"/>
    <w:rsid w:val="00F0786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</w:rPr>
  </w:style>
  <w:style w:type="paragraph" w:customStyle="1" w:styleId="N01X">
    <w:name w:val="N01X"/>
    <w:basedOn w:val="Normal"/>
    <w:uiPriority w:val="99"/>
    <w:rsid w:val="00F0786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</w:rPr>
  </w:style>
  <w:style w:type="paragraph" w:customStyle="1" w:styleId="T30X">
    <w:name w:val="T30X"/>
    <w:basedOn w:val="Normal"/>
    <w:uiPriority w:val="99"/>
    <w:rsid w:val="00F0786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</w:rPr>
  </w:style>
  <w:style w:type="table" w:styleId="TableGrid">
    <w:name w:val="Table Grid"/>
    <w:basedOn w:val="TableNormal"/>
    <w:uiPriority w:val="39"/>
    <w:rsid w:val="007113B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2E3A"/>
    <w:pPr>
      <w:spacing w:after="0" w:line="240" w:lineRule="auto"/>
      <w:jc w:val="both"/>
    </w:pPr>
    <w:rPr>
      <w:sz w:val="24"/>
    </w:rPr>
  </w:style>
  <w:style w:type="paragraph" w:customStyle="1" w:styleId="Default">
    <w:name w:val="Default"/>
    <w:rsid w:val="00714BE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487FA2F-B1EA-4747-9A4A-E86DEAC15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2155</Words>
  <Characters>12290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Sladjana Martinovic</cp:lastModifiedBy>
  <cp:revision>5</cp:revision>
  <cp:lastPrinted>2025-02-05T09:10:00Z</cp:lastPrinted>
  <dcterms:created xsi:type="dcterms:W3CDTF">2025-02-05T10:48:00Z</dcterms:created>
  <dcterms:modified xsi:type="dcterms:W3CDTF">2025-04-17T08:33:00Z</dcterms:modified>
</cp:coreProperties>
</file>