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13" w:rsidRPr="00CC0895" w:rsidRDefault="00614C13" w:rsidP="00036BCB">
      <w:pPr>
        <w:jc w:val="center"/>
        <w:rPr>
          <w:sz w:val="24"/>
          <w:lang w:val="sr-Latn-ME"/>
        </w:rPr>
      </w:pPr>
      <w:bookmarkStart w:id="0" w:name="_GoBack"/>
      <w:r w:rsidRPr="00CC0895">
        <w:rPr>
          <w:sz w:val="32"/>
          <w:lang w:val="sr-Latn-ME"/>
        </w:rPr>
        <w:t xml:space="preserve">Obavještenje o realizaciji akreditovanog programa obuke </w:t>
      </w:r>
      <w:r w:rsidR="00CC0895">
        <w:rPr>
          <w:sz w:val="32"/>
          <w:lang w:val="sr-Latn-ME"/>
        </w:rPr>
        <w:t xml:space="preserve">              </w:t>
      </w:r>
      <w:r w:rsidRPr="00CC0895">
        <w:rPr>
          <w:sz w:val="32"/>
          <w:lang w:val="sr-Latn-ME"/>
        </w:rPr>
        <w:t>”</w:t>
      </w:r>
      <w:r w:rsidRPr="00CC0895">
        <w:rPr>
          <w:b/>
          <w:i/>
          <w:sz w:val="32"/>
          <w:lang w:val="sr-Latn-ME"/>
        </w:rPr>
        <w:t>Program obuke za hraniteljstvo</w:t>
      </w:r>
      <w:r w:rsidRPr="00CC0895">
        <w:rPr>
          <w:sz w:val="32"/>
          <w:lang w:val="sr-Latn-ME"/>
        </w:rPr>
        <w:t>”</w:t>
      </w:r>
    </w:p>
    <w:bookmarkEnd w:id="0"/>
    <w:p w:rsidR="00CC0895" w:rsidRPr="00CC0895" w:rsidRDefault="00CC0895" w:rsidP="003A0E8B">
      <w:pPr>
        <w:jc w:val="both"/>
        <w:rPr>
          <w:sz w:val="24"/>
          <w:lang w:val="sr-Latn-ME"/>
        </w:rPr>
      </w:pPr>
    </w:p>
    <w:p w:rsidR="00614C13" w:rsidRPr="00CC0895" w:rsidRDefault="00614C13" w:rsidP="003A0E8B">
      <w:pPr>
        <w:jc w:val="both"/>
        <w:rPr>
          <w:sz w:val="24"/>
          <w:lang w:val="sr-Latn-ME"/>
        </w:rPr>
      </w:pPr>
      <w:r w:rsidRPr="00CC0895">
        <w:rPr>
          <w:sz w:val="24"/>
          <w:lang w:val="sr-Latn-ME"/>
        </w:rPr>
        <w:t xml:space="preserve">Obavještavamo vas da će se u sklopu Plana stručnog usavršavanja stručnih radnika Zavoda za socijalnu i dječju zaštitu u periodu od 07-29. oktobra 2025. godine realizovati program obuke “Program obuke za hraniteljstvo”akreditovan rješenjem Zavoda za socijalnu i dječju zaštitu broj 03-128/24-5/2 od 01.04.2024. godine koji se  sastoji od </w:t>
      </w:r>
      <w:r w:rsidRPr="00CC0895">
        <w:rPr>
          <w:b/>
          <w:sz w:val="24"/>
          <w:lang w:val="sr-Latn-ME"/>
        </w:rPr>
        <w:t>4 dvodnevna modula, ukupno 8 radnih dana.</w:t>
      </w:r>
    </w:p>
    <w:p w:rsidR="00614C13" w:rsidRPr="00CC0895" w:rsidRDefault="00614C13" w:rsidP="003A0E8B">
      <w:pPr>
        <w:jc w:val="both"/>
        <w:rPr>
          <w:sz w:val="24"/>
          <w:lang w:val="sr-Latn-ME"/>
        </w:rPr>
      </w:pPr>
      <w:r w:rsidRPr="00CC0895">
        <w:rPr>
          <w:sz w:val="24"/>
          <w:lang w:val="sr-Latn-ME"/>
        </w:rPr>
        <w:t xml:space="preserve">Planirano je da se I modul obuke, koja će se organizovati u Podgorici, </w:t>
      </w:r>
      <w:r w:rsidRPr="00CC0895">
        <w:rPr>
          <w:b/>
          <w:sz w:val="24"/>
          <w:lang w:val="sr-Latn-ME"/>
        </w:rPr>
        <w:t>u prostorijama Zavoda za socijalnu i dječju zastitu</w:t>
      </w:r>
      <w:r w:rsidRPr="00CC0895">
        <w:rPr>
          <w:sz w:val="24"/>
          <w:lang w:val="sr-Latn-ME"/>
        </w:rPr>
        <w:t>,  realizuje 07-08. oktobra 2025.godine. Drugi modul realizovaće se 14-15.oktobra, treći 21-22.oktobra  i četvrti modul</w:t>
      </w:r>
      <w:r w:rsidR="003A0E8B" w:rsidRPr="00CC0895">
        <w:rPr>
          <w:sz w:val="24"/>
          <w:lang w:val="sr-Latn-ME"/>
        </w:rPr>
        <w:t>,</w:t>
      </w:r>
      <w:r w:rsidRPr="00CC0895">
        <w:rPr>
          <w:sz w:val="24"/>
          <w:lang w:val="sr-Latn-ME"/>
        </w:rPr>
        <w:t xml:space="preserve"> 28-29.oktobra 2025. godine.</w:t>
      </w:r>
    </w:p>
    <w:p w:rsidR="00614C13" w:rsidRPr="00CC0895" w:rsidRDefault="00614C13" w:rsidP="003A0E8B">
      <w:pPr>
        <w:jc w:val="both"/>
        <w:rPr>
          <w:sz w:val="24"/>
          <w:lang w:val="sr-Latn-ME"/>
        </w:rPr>
      </w:pPr>
      <w:r w:rsidRPr="00CC0895">
        <w:rPr>
          <w:sz w:val="24"/>
          <w:lang w:val="sr-Latn-ME"/>
        </w:rPr>
        <w:t xml:space="preserve">Obuka se realizuje za 15 </w:t>
      </w:r>
      <w:r w:rsidR="003A0E8B" w:rsidRPr="00CC0895">
        <w:rPr>
          <w:sz w:val="24"/>
          <w:lang w:val="sr-Latn-ME"/>
        </w:rPr>
        <w:t xml:space="preserve">učesnika </w:t>
      </w:r>
      <w:r w:rsidRPr="00CC0895">
        <w:rPr>
          <w:sz w:val="24"/>
          <w:lang w:val="sr-Latn-ME"/>
        </w:rPr>
        <w:t xml:space="preserve"> i namijenjena je stručnim radnicima zaposlenima u centrima za socijalni rad, kao i stručnim radnicima zaposlenima kod pružaoca usluga koji se bave zaštitom djece bez adekvatnog roditeljskog staranja.</w:t>
      </w:r>
    </w:p>
    <w:p w:rsidR="00614C13" w:rsidRPr="00CC0895" w:rsidRDefault="00614C13" w:rsidP="003A0E8B">
      <w:pPr>
        <w:jc w:val="both"/>
        <w:rPr>
          <w:sz w:val="24"/>
          <w:lang w:val="sr-Latn-ME"/>
        </w:rPr>
      </w:pPr>
      <w:r w:rsidRPr="00CC0895">
        <w:rPr>
          <w:sz w:val="24"/>
          <w:lang w:val="sr-Latn-ME"/>
        </w:rPr>
        <w:t>Opšti cilj programa obuke je obezbjeđivanje kvaliteta zaštite djece bez adekvatnog roditeljskog staranja, a nakon završenog programa obuke učesnici će biti osposobljeni da: poznaju odgovornosti i uloge hranitelja, razumiju porodične odnose i krize u prodičnom sistemu; poznaju razvojne faze kao i potrebe djece; razumiju na koji način vaspitanje i odnos hranitelja prema djeci utiče na njihov razvoj; integrišu teorijska znanja sa praktičnim vještinama i samostalno vode radionice za hranitelje.</w:t>
      </w:r>
    </w:p>
    <w:p w:rsidR="00614C13" w:rsidRPr="00CC0895" w:rsidRDefault="00614C13" w:rsidP="003A0E8B">
      <w:pPr>
        <w:jc w:val="both"/>
        <w:rPr>
          <w:sz w:val="24"/>
          <w:lang w:val="sr-Latn-ME"/>
        </w:rPr>
      </w:pPr>
      <w:r w:rsidRPr="00CC0895">
        <w:rPr>
          <w:sz w:val="24"/>
          <w:lang w:val="sr-Latn-ME"/>
        </w:rPr>
        <w:t>Realizator</w:t>
      </w:r>
      <w:r w:rsidR="00A4286F" w:rsidRPr="00CC0895">
        <w:rPr>
          <w:sz w:val="24"/>
          <w:lang w:val="sr-Latn-ME"/>
        </w:rPr>
        <w:t>ke</w:t>
      </w:r>
      <w:r w:rsidRPr="00CC0895">
        <w:rPr>
          <w:sz w:val="24"/>
          <w:lang w:val="sr-Latn-ME"/>
        </w:rPr>
        <w:t xml:space="preserve"> obuke </w:t>
      </w:r>
      <w:r w:rsidR="00A4286F" w:rsidRPr="00CC0895">
        <w:rPr>
          <w:sz w:val="24"/>
          <w:lang w:val="sr-Latn-ME"/>
        </w:rPr>
        <w:t>su:</w:t>
      </w:r>
      <w:r w:rsidRPr="00CC0895">
        <w:rPr>
          <w:sz w:val="24"/>
          <w:lang w:val="sr-Latn-ME"/>
        </w:rPr>
        <w:t xml:space="preserve"> dr. Bojana Miletić, doktor psiholoških nauka, sistemski porodični psihoterapeut, edukator OLI integrativne psihodinamske psihoterapije</w:t>
      </w:r>
      <w:r w:rsidR="00A4286F" w:rsidRPr="00CC0895">
        <w:rPr>
          <w:sz w:val="24"/>
          <w:lang w:val="sr-Latn-ME"/>
        </w:rPr>
        <w:t>;  Irma Dizdarević, socijalna radnica, sistemski porodični psihoterapuet u edukaciji i socijalna radnica, Slađana Martinović.</w:t>
      </w:r>
    </w:p>
    <w:p w:rsidR="00614C13" w:rsidRPr="00CC0895" w:rsidRDefault="00614C13" w:rsidP="003A0E8B">
      <w:pPr>
        <w:jc w:val="both"/>
        <w:rPr>
          <w:sz w:val="24"/>
          <w:lang w:val="sr-Latn-ME"/>
        </w:rPr>
      </w:pPr>
      <w:r w:rsidRPr="00CC0895">
        <w:rPr>
          <w:sz w:val="24"/>
          <w:lang w:val="sr-Latn-ME"/>
        </w:rPr>
        <w:t>Zbog ograničenog broja mjesta registracija učesnika će biti vođena po redosledu prijavljivanja, a prednost će imati stručni radnici koji se u svakodnevnom radu bave zaštitom djece bez adekvatnog roditeljskog staranja, u službama za djecu i mlade u centrima za socijalni rad ili kod pružalaca usluga.</w:t>
      </w:r>
    </w:p>
    <w:p w:rsidR="00614C13" w:rsidRPr="00CC0895" w:rsidRDefault="00614C13" w:rsidP="003A0E8B">
      <w:pPr>
        <w:jc w:val="both"/>
        <w:rPr>
          <w:sz w:val="24"/>
          <w:lang w:val="sr-Latn-ME"/>
        </w:rPr>
      </w:pPr>
      <w:r w:rsidRPr="00CC0895">
        <w:rPr>
          <w:sz w:val="24"/>
          <w:lang w:val="sr-Latn-ME"/>
        </w:rPr>
        <w:t>Za polaznike obuke je obezbijeđen materijal za rad, ručak i osvježenje tokom obuke.</w:t>
      </w:r>
    </w:p>
    <w:p w:rsidR="00375237" w:rsidRPr="00CC0895" w:rsidRDefault="00614C13" w:rsidP="003A0E8B">
      <w:pPr>
        <w:jc w:val="both"/>
        <w:rPr>
          <w:sz w:val="24"/>
          <w:lang w:val="sr-Latn-ME"/>
        </w:rPr>
      </w:pPr>
      <w:r w:rsidRPr="00CC0895">
        <w:rPr>
          <w:sz w:val="24"/>
          <w:lang w:val="sr-Latn-ME"/>
        </w:rPr>
        <w:t xml:space="preserve">Za dobijanje sertifikata o uspješno završenom programu obuke neophodno je prisustvo svim modulima. </w:t>
      </w:r>
    </w:p>
    <w:p w:rsidR="00614C13" w:rsidRPr="00CC0895" w:rsidRDefault="00614C13" w:rsidP="003A0E8B">
      <w:pPr>
        <w:jc w:val="both"/>
        <w:rPr>
          <w:sz w:val="24"/>
          <w:lang w:val="sr-Latn-ME"/>
        </w:rPr>
      </w:pPr>
      <w:r w:rsidRPr="00CC0895">
        <w:rPr>
          <w:sz w:val="24"/>
          <w:lang w:val="sr-Latn-ME"/>
        </w:rPr>
        <w:t>Zainteresovani se mogu prijaviti putem e-maila</w:t>
      </w:r>
      <w:r w:rsidRPr="00CC0895">
        <w:rPr>
          <w:b/>
          <w:sz w:val="24"/>
          <w:lang w:val="sr-Latn-ME"/>
        </w:rPr>
        <w:t>: crnagorazavod@gmail.com</w:t>
      </w:r>
    </w:p>
    <w:p w:rsidR="00791563" w:rsidRPr="00CC0895" w:rsidRDefault="00791563" w:rsidP="003A0E8B">
      <w:pPr>
        <w:jc w:val="both"/>
        <w:rPr>
          <w:sz w:val="24"/>
          <w:lang w:val="sr-Latn-ME"/>
        </w:rPr>
      </w:pPr>
    </w:p>
    <w:sectPr w:rsidR="00791563" w:rsidRPr="00CC0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13"/>
    <w:rsid w:val="00036BCB"/>
    <w:rsid w:val="00375237"/>
    <w:rsid w:val="003A0E8B"/>
    <w:rsid w:val="00614C13"/>
    <w:rsid w:val="00791563"/>
    <w:rsid w:val="00A4286F"/>
    <w:rsid w:val="00C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B406"/>
  <w15:chartTrackingRefBased/>
  <w15:docId w15:val="{CC8FC7CF-D762-4D9D-883D-7E56018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Martinovic</dc:creator>
  <cp:keywords/>
  <dc:description/>
  <cp:lastModifiedBy>Win 10</cp:lastModifiedBy>
  <cp:revision>3</cp:revision>
  <dcterms:created xsi:type="dcterms:W3CDTF">2025-09-09T08:45:00Z</dcterms:created>
  <dcterms:modified xsi:type="dcterms:W3CDTF">2025-09-10T16:16:00Z</dcterms:modified>
</cp:coreProperties>
</file>