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6D0" w:rsidRPr="00842C24" w:rsidRDefault="00842C24" w:rsidP="00842C24">
      <w:pPr>
        <w:jc w:val="center"/>
        <w:rPr>
          <w:b/>
          <w:sz w:val="32"/>
          <w:lang w:val="sr-Latn-ME"/>
        </w:rPr>
      </w:pPr>
      <w:r w:rsidRPr="00842C24">
        <w:rPr>
          <w:b/>
          <w:sz w:val="32"/>
          <w:lang w:val="sr-Latn-ME"/>
        </w:rPr>
        <w:t>OBAVJEŠTENJE</w:t>
      </w:r>
    </w:p>
    <w:p w:rsidR="00842C24" w:rsidRPr="00842C24" w:rsidRDefault="00842C24">
      <w:pPr>
        <w:rPr>
          <w:sz w:val="24"/>
          <w:lang w:val="sr-Latn-ME"/>
        </w:rPr>
      </w:pPr>
    </w:p>
    <w:p w:rsidR="00842C24" w:rsidRPr="00842C24" w:rsidRDefault="00842C24" w:rsidP="00842C24">
      <w:pPr>
        <w:jc w:val="both"/>
        <w:rPr>
          <w:sz w:val="24"/>
          <w:lang w:val="sr-Latn-ME"/>
        </w:rPr>
      </w:pPr>
      <w:r w:rsidRPr="00842C24">
        <w:rPr>
          <w:sz w:val="24"/>
          <w:lang w:val="sr-Latn-ME"/>
        </w:rPr>
        <w:t>Zavod za socijalnu i dječju zaštitu u okviru Plana stručnog usavršavanja realizuje akreditovanu obuku „</w:t>
      </w:r>
      <w:r w:rsidRPr="00842C24">
        <w:rPr>
          <w:b/>
          <w:sz w:val="24"/>
          <w:lang w:val="sr-Latn-ME"/>
        </w:rPr>
        <w:t>Primjena savremenih principa u radu sa osobama koje su doživjele traumu</w:t>
      </w:r>
      <w:r w:rsidRPr="00842C24">
        <w:rPr>
          <w:sz w:val="24"/>
          <w:lang w:val="sr-Latn-ME"/>
        </w:rPr>
        <w:t>“.</w:t>
      </w:r>
    </w:p>
    <w:p w:rsidR="00842C24" w:rsidRPr="00842C24" w:rsidRDefault="00884A2C" w:rsidP="00842C24">
      <w:pPr>
        <w:jc w:val="both"/>
        <w:rPr>
          <w:sz w:val="24"/>
          <w:lang w:val="sr-Latn-ME"/>
        </w:rPr>
      </w:pPr>
      <w:r>
        <w:rPr>
          <w:sz w:val="24"/>
          <w:lang w:val="sr-Latn-ME"/>
        </w:rPr>
        <w:t>Obuka</w:t>
      </w:r>
      <w:r w:rsidR="00842C24" w:rsidRPr="00842C24">
        <w:rPr>
          <w:sz w:val="24"/>
          <w:lang w:val="sr-Latn-ME"/>
        </w:rPr>
        <w:t xml:space="preserve"> će biti organizovana </w:t>
      </w:r>
      <w:r w:rsidR="00842C24">
        <w:rPr>
          <w:sz w:val="24"/>
          <w:lang w:val="sr-Latn-ME"/>
        </w:rPr>
        <w:t xml:space="preserve">u prostorijama </w:t>
      </w:r>
      <w:r>
        <w:rPr>
          <w:sz w:val="24"/>
          <w:lang w:val="sr-Latn-ME"/>
        </w:rPr>
        <w:t>Zavoda za socijalnu i dječju zaštitu u Podgorici, adresa Podljubović bb</w:t>
      </w:r>
      <w:r w:rsidR="00842C24">
        <w:rPr>
          <w:sz w:val="24"/>
          <w:lang w:val="sr-Latn-ME"/>
        </w:rPr>
        <w:t xml:space="preserve">, </w:t>
      </w:r>
      <w:r>
        <w:rPr>
          <w:sz w:val="24"/>
          <w:lang w:val="sr-Latn-ME"/>
        </w:rPr>
        <w:t xml:space="preserve">03 </w:t>
      </w:r>
      <w:r w:rsidR="00842C24">
        <w:rPr>
          <w:sz w:val="24"/>
          <w:lang w:val="sr-Latn-ME"/>
        </w:rPr>
        <w:t xml:space="preserve">i </w:t>
      </w:r>
      <w:r>
        <w:rPr>
          <w:sz w:val="24"/>
          <w:lang w:val="sr-Latn-ME"/>
        </w:rPr>
        <w:t>04</w:t>
      </w:r>
      <w:r w:rsidR="00842C24">
        <w:rPr>
          <w:sz w:val="24"/>
          <w:lang w:val="sr-Latn-ME"/>
        </w:rPr>
        <w:t>. ma</w:t>
      </w:r>
      <w:r>
        <w:rPr>
          <w:sz w:val="24"/>
          <w:lang w:val="sr-Latn-ME"/>
        </w:rPr>
        <w:t>rta</w:t>
      </w:r>
      <w:r w:rsidR="00842C24">
        <w:rPr>
          <w:sz w:val="24"/>
          <w:lang w:val="sr-Latn-ME"/>
        </w:rPr>
        <w:t xml:space="preserve"> 202</w:t>
      </w:r>
      <w:r>
        <w:rPr>
          <w:sz w:val="24"/>
          <w:lang w:val="sr-Latn-ME"/>
        </w:rPr>
        <w:t>6</w:t>
      </w:r>
      <w:r w:rsidR="00842C24">
        <w:rPr>
          <w:sz w:val="24"/>
          <w:lang w:val="sr-Latn-ME"/>
        </w:rPr>
        <w:t>. g</w:t>
      </w:r>
      <w:r w:rsidR="00AD3DDC">
        <w:rPr>
          <w:sz w:val="24"/>
          <w:lang w:val="sr-Latn-ME"/>
        </w:rPr>
        <w:t xml:space="preserve">odine sa početkom u </w:t>
      </w:r>
      <w:r>
        <w:rPr>
          <w:sz w:val="24"/>
          <w:lang w:val="sr-Latn-ME"/>
        </w:rPr>
        <w:t>10</w:t>
      </w:r>
      <w:r w:rsidR="00AD3DDC">
        <w:rPr>
          <w:sz w:val="24"/>
          <w:lang w:val="sr-Latn-ME"/>
        </w:rPr>
        <w:t xml:space="preserve"> časova.</w:t>
      </w:r>
    </w:p>
    <w:p w:rsidR="00842C24" w:rsidRPr="00842C24" w:rsidRDefault="00842C24" w:rsidP="00842C24">
      <w:pPr>
        <w:jc w:val="both"/>
        <w:rPr>
          <w:sz w:val="24"/>
          <w:lang w:val="sr-Latn-ME"/>
        </w:rPr>
      </w:pPr>
      <w:r w:rsidRPr="00842C24">
        <w:rPr>
          <w:sz w:val="24"/>
          <w:lang w:val="sr-Latn-ME"/>
        </w:rPr>
        <w:t>Ova obuka ima za cilj da osnaži stručnjak</w:t>
      </w:r>
      <w:r>
        <w:rPr>
          <w:sz w:val="24"/>
          <w:lang w:val="sr-Latn-ME"/>
        </w:rPr>
        <w:t>e u socijalnoj zaštiti, pružajuć</w:t>
      </w:r>
      <w:r w:rsidRPr="00842C24">
        <w:rPr>
          <w:sz w:val="24"/>
          <w:lang w:val="sr-Latn-ME"/>
        </w:rPr>
        <w:t xml:space="preserve">i im alate i vještine potrebne za odgovor na kompleksne izazove koji proizlaze iz rada sa osobama koje su doživjele traumu. Stručni radnici </w:t>
      </w:r>
      <w:r>
        <w:rPr>
          <w:sz w:val="24"/>
          <w:lang w:val="sr-Latn-ME"/>
        </w:rPr>
        <w:t>biće</w:t>
      </w:r>
      <w:r w:rsidRPr="00842C24">
        <w:rPr>
          <w:sz w:val="24"/>
          <w:lang w:val="sr-Latn-ME"/>
        </w:rPr>
        <w:t xml:space="preserve"> osposobljeni da</w:t>
      </w:r>
      <w:r>
        <w:rPr>
          <w:sz w:val="24"/>
          <w:lang w:val="sr-Latn-ME"/>
        </w:rPr>
        <w:t xml:space="preserve"> pruž</w:t>
      </w:r>
      <w:r w:rsidRPr="00842C24">
        <w:rPr>
          <w:sz w:val="24"/>
          <w:lang w:val="sr-Latn-ME"/>
        </w:rPr>
        <w:t>e holističku, prilagođenu podršku svojim korisnicima, da razumiju traumu kroz dubinsko proučavanje koncepta traume, prepozna</w:t>
      </w:r>
      <w:r>
        <w:rPr>
          <w:sz w:val="24"/>
          <w:lang w:val="sr-Latn-ME"/>
        </w:rPr>
        <w:t>ju</w:t>
      </w:r>
      <w:r w:rsidRPr="00842C24">
        <w:rPr>
          <w:sz w:val="24"/>
          <w:lang w:val="sr-Latn-ME"/>
        </w:rPr>
        <w:t xml:space="preserve"> različit</w:t>
      </w:r>
      <w:r>
        <w:rPr>
          <w:sz w:val="24"/>
          <w:lang w:val="sr-Latn-ME"/>
        </w:rPr>
        <w:t>e</w:t>
      </w:r>
      <w:r w:rsidRPr="00842C24">
        <w:rPr>
          <w:sz w:val="24"/>
          <w:lang w:val="sr-Latn-ME"/>
        </w:rPr>
        <w:t xml:space="preserve"> vrst</w:t>
      </w:r>
      <w:r>
        <w:rPr>
          <w:sz w:val="24"/>
          <w:lang w:val="sr-Latn-ME"/>
        </w:rPr>
        <w:t>e</w:t>
      </w:r>
      <w:r w:rsidRPr="00842C24">
        <w:rPr>
          <w:sz w:val="24"/>
          <w:lang w:val="sr-Latn-ME"/>
        </w:rPr>
        <w:t xml:space="preserve"> traumatskih iskustava i njihov uticaj na pojedinca, da razviju empatiju i osjetljivosti prema specifičnim potrebama korisnika koji su pretrpjeli traumu, kao i znanja i vještina koje im omogućavaju da prepoznaju znakove koji ukazuju na djelovanje traumatskih iskustava.</w:t>
      </w:r>
    </w:p>
    <w:p w:rsidR="00842C24" w:rsidRDefault="00842C24" w:rsidP="00842C24">
      <w:pPr>
        <w:jc w:val="both"/>
        <w:rPr>
          <w:sz w:val="24"/>
          <w:lang w:val="sr-Latn-ME"/>
        </w:rPr>
      </w:pPr>
      <w:r w:rsidRPr="00842C24">
        <w:rPr>
          <w:sz w:val="24"/>
          <w:lang w:val="sr-Latn-ME"/>
        </w:rPr>
        <w:t>Obuka je usmjerana na upoznavanje sa terapeutskim tehnikama i pristupima, kao i integraciju teorije i prakse. Integracija teorijskih znanja o traumi sa praktičnim vještinama omogu</w:t>
      </w:r>
      <w:r>
        <w:rPr>
          <w:sz w:val="24"/>
          <w:lang w:val="sr-Latn-ME"/>
        </w:rPr>
        <w:t xml:space="preserve">ćiće </w:t>
      </w:r>
      <w:r w:rsidRPr="00842C24">
        <w:rPr>
          <w:sz w:val="24"/>
          <w:lang w:val="sr-Latn-ME"/>
        </w:rPr>
        <w:t>stručnjacima da primijene stečeno razumijevanje u svakodnevnom radu i da poboljšaju svoje razumijevanje traume kroz simulacije, studije slučaja i interaktivne radionice.</w:t>
      </w:r>
    </w:p>
    <w:p w:rsidR="00842C24" w:rsidRDefault="00842C24" w:rsidP="00842C24">
      <w:pPr>
        <w:jc w:val="both"/>
        <w:rPr>
          <w:sz w:val="24"/>
          <w:lang w:val="sr-Latn-ME"/>
        </w:rPr>
      </w:pPr>
      <w:r>
        <w:rPr>
          <w:sz w:val="24"/>
          <w:lang w:val="sr-Latn-ME"/>
        </w:rPr>
        <w:t xml:space="preserve">Realizatorka obuke je dr Bojana Miletić, </w:t>
      </w:r>
      <w:r w:rsidRPr="00842C24">
        <w:rPr>
          <w:sz w:val="24"/>
          <w:lang w:val="sr-Latn-ME"/>
        </w:rPr>
        <w:t>psiholog, sistemski porodični psihoterapeut, psihoterapeut OLI psihodinamske integrativne psihoterapije.</w:t>
      </w:r>
      <w:r>
        <w:rPr>
          <w:sz w:val="24"/>
          <w:lang w:val="sr-Latn-ME"/>
        </w:rPr>
        <w:t xml:space="preserve"> </w:t>
      </w:r>
      <w:r w:rsidRPr="00842C24">
        <w:rPr>
          <w:sz w:val="24"/>
          <w:lang w:val="sr-Latn-ME"/>
        </w:rPr>
        <w:t>Završila je i edukaciju za primjenu EMDR metoda, SHEMA terapiju kao i edukaciju za primjenu NMT pristupa u radu sa traumama.</w:t>
      </w:r>
    </w:p>
    <w:p w:rsidR="00842C24" w:rsidRPr="00884A2C" w:rsidRDefault="00842C24" w:rsidP="00842C24">
      <w:pPr>
        <w:jc w:val="both"/>
        <w:rPr>
          <w:sz w:val="24"/>
        </w:rPr>
      </w:pPr>
      <w:r w:rsidRPr="00842C24">
        <w:rPr>
          <w:sz w:val="24"/>
          <w:lang w:val="sr-Latn-ME"/>
        </w:rPr>
        <w:t>Prijav</w:t>
      </w:r>
      <w:r>
        <w:rPr>
          <w:sz w:val="24"/>
          <w:lang w:val="sr-Latn-ME"/>
        </w:rPr>
        <w:t>e</w:t>
      </w:r>
      <w:r w:rsidRPr="00842C24">
        <w:rPr>
          <w:sz w:val="24"/>
          <w:lang w:val="sr-Latn-ME"/>
        </w:rPr>
        <w:t xml:space="preserve"> za obuku slati na mail </w:t>
      </w:r>
      <w:hyperlink r:id="rId4" w:history="1">
        <w:r w:rsidR="00884A2C" w:rsidRPr="00340903">
          <w:rPr>
            <w:rStyle w:val="Hyperlink"/>
            <w:sz w:val="24"/>
            <w:lang w:val="sr-Latn-ME"/>
          </w:rPr>
          <w:t>ruzica.stankovic</w:t>
        </w:r>
        <w:r w:rsidR="00884A2C" w:rsidRPr="00340903">
          <w:rPr>
            <w:rStyle w:val="Hyperlink"/>
            <w:sz w:val="24"/>
          </w:rPr>
          <w:t>@zsdz.gov.me</w:t>
        </w:r>
      </w:hyperlink>
      <w:r w:rsidR="00884A2C">
        <w:rPr>
          <w:sz w:val="24"/>
          <w:lang w:val="sr-Latn-ME"/>
        </w:rPr>
        <w:t>.</w:t>
      </w:r>
      <w:bookmarkStart w:id="0" w:name="_GoBack"/>
      <w:bookmarkEnd w:id="0"/>
      <w:r w:rsidR="00884A2C">
        <w:rPr>
          <w:sz w:val="24"/>
        </w:rPr>
        <w:t xml:space="preserve"> </w:t>
      </w:r>
    </w:p>
    <w:p w:rsidR="00842C24" w:rsidRPr="00842C24" w:rsidRDefault="00842C24">
      <w:pPr>
        <w:rPr>
          <w:sz w:val="24"/>
          <w:lang w:val="sr-Latn-ME"/>
        </w:rPr>
      </w:pPr>
    </w:p>
    <w:sectPr w:rsidR="00842C24" w:rsidRPr="00842C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C24"/>
    <w:rsid w:val="00842C24"/>
    <w:rsid w:val="00884A2C"/>
    <w:rsid w:val="009E5067"/>
    <w:rsid w:val="00AD3DDC"/>
    <w:rsid w:val="00BF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3F399"/>
  <w15:chartTrackingRefBased/>
  <w15:docId w15:val="{F89D7252-2751-4B23-9834-D5186B1E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2C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A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0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1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89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zica.stankovic@zsdz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Ruzica Stankovic</cp:lastModifiedBy>
  <cp:revision>3</cp:revision>
  <dcterms:created xsi:type="dcterms:W3CDTF">2025-05-07T09:51:00Z</dcterms:created>
  <dcterms:modified xsi:type="dcterms:W3CDTF">2026-02-12T08:10:00Z</dcterms:modified>
</cp:coreProperties>
</file>