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9BAA" w14:textId="77777777" w:rsidR="00262B42" w:rsidRDefault="00262B42" w:rsidP="001C24BF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  <w:lang w:val="sr-Latn-ME"/>
        </w:rPr>
      </w:pPr>
    </w:p>
    <w:p w14:paraId="7409C513" w14:textId="77777777" w:rsidR="0097725F" w:rsidRDefault="0097725F" w:rsidP="001C24BF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  <w:lang w:val="sr-Latn-ME"/>
        </w:rPr>
      </w:pPr>
    </w:p>
    <w:p w14:paraId="77814F20" w14:textId="726CD84C" w:rsidR="0097725F" w:rsidRPr="00513F10" w:rsidRDefault="0097725F" w:rsidP="0097725F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13F10">
        <w:rPr>
          <w:rFonts w:ascii="Calibri" w:hAnsi="Calibri" w:cs="Calibri"/>
          <w:b/>
          <w:bCs/>
          <w:sz w:val="24"/>
          <w:szCs w:val="24"/>
        </w:rPr>
        <w:t>OBAVJEŠTENJE</w:t>
      </w:r>
    </w:p>
    <w:p w14:paraId="14AE1C45" w14:textId="5DE6BA2E" w:rsidR="0097725F" w:rsidRPr="0097725F" w:rsidRDefault="0097725F" w:rsidP="0097725F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NVO Juventas </w:t>
      </w:r>
      <w:proofErr w:type="spellStart"/>
      <w:r>
        <w:rPr>
          <w:rFonts w:ascii="Calibri" w:hAnsi="Calibri" w:cs="Calibri"/>
          <w:sz w:val="24"/>
          <w:szCs w:val="24"/>
        </w:rPr>
        <w:t>organizuje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akreditovanu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obuku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pod </w:t>
      </w:r>
      <w:proofErr w:type="spellStart"/>
      <w:r w:rsidRPr="0097725F">
        <w:rPr>
          <w:rFonts w:ascii="Calibri" w:hAnsi="Calibri" w:cs="Calibri"/>
          <w:sz w:val="24"/>
          <w:szCs w:val="24"/>
        </w:rPr>
        <w:t>nazivom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r w:rsidRPr="0097725F">
        <w:rPr>
          <w:rFonts w:ascii="Calibri" w:hAnsi="Calibri" w:cs="Calibri"/>
          <w:b/>
          <w:bCs/>
          <w:sz w:val="24"/>
          <w:szCs w:val="24"/>
        </w:rPr>
        <w:t>“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Standardi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inkluzivne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prakse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u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radu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sa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LGBTIQ+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osobama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”. </w:t>
      </w:r>
      <w:proofErr w:type="spellStart"/>
      <w:r w:rsidRPr="0097725F">
        <w:rPr>
          <w:rFonts w:ascii="Calibri" w:hAnsi="Calibri" w:cs="Calibri"/>
          <w:sz w:val="24"/>
          <w:szCs w:val="24"/>
        </w:rPr>
        <w:t>Obuka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97725F">
        <w:rPr>
          <w:rFonts w:ascii="Calibri" w:hAnsi="Calibri" w:cs="Calibri"/>
          <w:sz w:val="24"/>
          <w:szCs w:val="24"/>
        </w:rPr>
        <w:t>namjenjena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stručnim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radnicima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/ama i </w:t>
      </w:r>
      <w:proofErr w:type="spellStart"/>
      <w:r w:rsidRPr="0097725F">
        <w:rPr>
          <w:rFonts w:ascii="Calibri" w:hAnsi="Calibri" w:cs="Calibri"/>
          <w:sz w:val="24"/>
          <w:szCs w:val="24"/>
        </w:rPr>
        <w:t>stručnim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saradnicima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/ama u </w:t>
      </w:r>
      <w:proofErr w:type="spellStart"/>
      <w:r w:rsidRPr="0097725F">
        <w:rPr>
          <w:rFonts w:ascii="Calibri" w:hAnsi="Calibri" w:cs="Calibri"/>
          <w:sz w:val="24"/>
          <w:szCs w:val="24"/>
        </w:rPr>
        <w:t>sistemu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socijalne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25F">
        <w:rPr>
          <w:rFonts w:ascii="Calibri" w:hAnsi="Calibri" w:cs="Calibri"/>
          <w:sz w:val="24"/>
          <w:szCs w:val="24"/>
        </w:rPr>
        <w:t>dječije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zaštite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. </w:t>
      </w:r>
    </w:p>
    <w:p w14:paraId="767F3A49" w14:textId="6971714B" w:rsidR="0097725F" w:rsidRPr="0097725F" w:rsidRDefault="0097725F" w:rsidP="0097725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Vrijeme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: 13. i 14.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maj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2026.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godine</w:t>
      </w:r>
      <w:proofErr w:type="spellEnd"/>
    </w:p>
    <w:p w14:paraId="09EBFDB5" w14:textId="77777777" w:rsidR="0097725F" w:rsidRPr="0097725F" w:rsidRDefault="0097725F" w:rsidP="0097725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Mjesto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: Hotel “Bianca Resort &amp; Spa”,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Kolašin</w:t>
      </w:r>
      <w:proofErr w:type="spellEnd"/>
    </w:p>
    <w:p w14:paraId="3D70AD8B" w14:textId="77777777" w:rsidR="0097725F" w:rsidRPr="0097725F" w:rsidRDefault="0097725F" w:rsidP="0097725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Broj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učesnika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>/ca: od 15 do 17</w:t>
      </w:r>
    </w:p>
    <w:p w14:paraId="26BE8E75" w14:textId="77777777" w:rsidR="0097725F" w:rsidRPr="0097725F" w:rsidRDefault="0097725F" w:rsidP="0097725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Učešće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na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obuci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je BESPLATNO</w:t>
      </w:r>
    </w:p>
    <w:p w14:paraId="776BD3A0" w14:textId="77777777" w:rsidR="0097725F" w:rsidRDefault="0097725F" w:rsidP="0097725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Pokriveni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su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troškovi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smještaja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(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jedno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noćenje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)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na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bazi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punog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pansiona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i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putni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troškovi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039DC5A1" w14:textId="77777777" w:rsidR="00513F10" w:rsidRDefault="00513F10" w:rsidP="0097725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3220495" w14:textId="77777777" w:rsidR="00513F10" w:rsidRPr="00513F10" w:rsidRDefault="00513F10" w:rsidP="00513F10">
      <w:pPr>
        <w:widowControl w:val="0"/>
        <w:tabs>
          <w:tab w:val="left" w:pos="1082"/>
        </w:tabs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3F10">
        <w:rPr>
          <w:rFonts w:ascii="Calibri" w:hAnsi="Calibri" w:cs="Calibri"/>
          <w:sz w:val="24"/>
          <w:szCs w:val="24"/>
          <w:u w:val="single"/>
        </w:rPr>
        <w:t>REALIZATORI/KE PROGRAMA OBUKE:</w:t>
      </w:r>
    </w:p>
    <w:p w14:paraId="1B167B88" w14:textId="77777777" w:rsidR="00513F10" w:rsidRPr="00E63BD5" w:rsidRDefault="00513F10" w:rsidP="00513F10">
      <w:pPr>
        <w:widowControl w:val="0"/>
        <w:tabs>
          <w:tab w:val="left" w:pos="108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hr-HR"/>
        </w:rPr>
      </w:pPr>
    </w:p>
    <w:p w14:paraId="488DDB1C" w14:textId="77777777" w:rsidR="00513F10" w:rsidRPr="00513F10" w:rsidRDefault="00513F10" w:rsidP="00513F10">
      <w:pPr>
        <w:widowControl w:val="0"/>
        <w:tabs>
          <w:tab w:val="left" w:pos="1082"/>
        </w:tabs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Hlk223289635"/>
      <w:r w:rsidRPr="00513F10">
        <w:rPr>
          <w:rFonts w:ascii="Calibri" w:hAnsi="Calibri" w:cs="Calibri"/>
          <w:b/>
          <w:bCs/>
          <w:sz w:val="24"/>
          <w:szCs w:val="24"/>
        </w:rPr>
        <w:t>Itana Kovačević</w:t>
      </w:r>
      <w:r w:rsidRPr="00513F10">
        <w:rPr>
          <w:rFonts w:ascii="Calibri" w:hAnsi="Calibri" w:cs="Calibri"/>
          <w:sz w:val="24"/>
          <w:szCs w:val="24"/>
        </w:rPr>
        <w:t>, psihološkinja, psihoterapeutkinja</w:t>
      </w:r>
    </w:p>
    <w:p w14:paraId="051B9EB0" w14:textId="77777777" w:rsidR="00513F10" w:rsidRPr="00513F10" w:rsidRDefault="00513F10" w:rsidP="00513F10">
      <w:pPr>
        <w:widowControl w:val="0"/>
        <w:tabs>
          <w:tab w:val="left" w:pos="1082"/>
        </w:tabs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13F10">
        <w:rPr>
          <w:rFonts w:ascii="Calibri" w:hAnsi="Calibri" w:cs="Calibri"/>
          <w:b/>
          <w:bCs/>
          <w:sz w:val="24"/>
          <w:szCs w:val="24"/>
        </w:rPr>
        <w:t>dr Tea Dakić</w:t>
      </w:r>
      <w:r w:rsidRPr="00513F10">
        <w:rPr>
          <w:rFonts w:ascii="Calibri" w:hAnsi="Calibri" w:cs="Calibri"/>
          <w:sz w:val="24"/>
          <w:szCs w:val="24"/>
        </w:rPr>
        <w:t>, mr sc. bioetike specijalistkinja psihijatrije </w:t>
      </w:r>
    </w:p>
    <w:p w14:paraId="0FA36D6E" w14:textId="77777777" w:rsidR="00513F10" w:rsidRPr="00513F10" w:rsidRDefault="00513F10" w:rsidP="00513F10">
      <w:pPr>
        <w:widowControl w:val="0"/>
        <w:tabs>
          <w:tab w:val="left" w:pos="1082"/>
        </w:tabs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13F10">
        <w:rPr>
          <w:rFonts w:ascii="Calibri" w:hAnsi="Calibri" w:cs="Calibri"/>
          <w:b/>
          <w:bCs/>
          <w:sz w:val="24"/>
          <w:szCs w:val="24"/>
        </w:rPr>
        <w:t>Jelena Čolaković</w:t>
      </w:r>
      <w:r w:rsidRPr="00513F10">
        <w:rPr>
          <w:rFonts w:ascii="Calibri" w:hAnsi="Calibri" w:cs="Calibri"/>
          <w:sz w:val="24"/>
          <w:szCs w:val="24"/>
        </w:rPr>
        <w:t>, programska direktorica NVO Juventas, saradnica u socijalnoj inkluziji LGBTIQ+ osoba, osoba koje koriste droge, osoba koje se bave seksualnim radom, osoba u zatvoru i osoba koje su izdržale kaznu zatvora</w:t>
      </w:r>
    </w:p>
    <w:p w14:paraId="0BA9BDE0" w14:textId="77777777" w:rsidR="00513F10" w:rsidRPr="00513F10" w:rsidRDefault="00513F10" w:rsidP="00513F10">
      <w:pPr>
        <w:widowControl w:val="0"/>
        <w:tabs>
          <w:tab w:val="left" w:pos="1082"/>
        </w:tabs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13F10">
        <w:rPr>
          <w:rFonts w:ascii="Calibri" w:hAnsi="Calibri" w:cs="Calibri"/>
          <w:b/>
          <w:bCs/>
          <w:sz w:val="24"/>
          <w:szCs w:val="24"/>
        </w:rPr>
        <w:t>Danijel Kalezić</w:t>
      </w:r>
      <w:r w:rsidRPr="00513F10">
        <w:rPr>
          <w:rFonts w:ascii="Calibri" w:hAnsi="Calibri" w:cs="Calibri"/>
          <w:sz w:val="24"/>
          <w:szCs w:val="24"/>
        </w:rPr>
        <w:t>, izvršni direktor LGBTIQ+Q asocijacije za jednaka prava za Zapadni Balkan i Tursku (ERA)</w:t>
      </w:r>
    </w:p>
    <w:p w14:paraId="09E5F499" w14:textId="77777777" w:rsidR="00513F10" w:rsidRPr="00513F10" w:rsidRDefault="00513F10" w:rsidP="00513F10">
      <w:pPr>
        <w:widowControl w:val="0"/>
        <w:tabs>
          <w:tab w:val="left" w:pos="1082"/>
        </w:tabs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13F10">
        <w:rPr>
          <w:rFonts w:ascii="Calibri" w:hAnsi="Calibri" w:cs="Calibri"/>
          <w:b/>
          <w:bCs/>
          <w:sz w:val="24"/>
          <w:szCs w:val="24"/>
        </w:rPr>
        <w:t>Jovan Ulićević</w:t>
      </w:r>
      <w:r w:rsidRPr="00513F10">
        <w:rPr>
          <w:rFonts w:ascii="Calibri" w:hAnsi="Calibri" w:cs="Calibri"/>
          <w:sz w:val="24"/>
          <w:szCs w:val="24"/>
        </w:rPr>
        <w:t>, izvršni direktor NVO Spektra</w:t>
      </w:r>
    </w:p>
    <w:bookmarkEnd w:id="0"/>
    <w:p w14:paraId="5EF5B4B2" w14:textId="77777777" w:rsidR="00513F10" w:rsidRPr="0097725F" w:rsidRDefault="00513F10" w:rsidP="0097725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D348C17" w14:textId="07EBC317" w:rsidR="0097725F" w:rsidRDefault="0097725F" w:rsidP="0097725F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25F">
        <w:rPr>
          <w:rFonts w:ascii="Calibri" w:hAnsi="Calibri" w:cs="Calibri"/>
          <w:sz w:val="24"/>
          <w:szCs w:val="24"/>
        </w:rPr>
        <w:t>Obuka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sz w:val="24"/>
          <w:szCs w:val="24"/>
        </w:rPr>
        <w:t>d</w:t>
      </w:r>
      <w:r w:rsidRPr="0097725F">
        <w:rPr>
          <w:rFonts w:ascii="Calibri" w:hAnsi="Calibri" w:cs="Calibri"/>
          <w:sz w:val="24"/>
          <w:szCs w:val="24"/>
        </w:rPr>
        <w:t>io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projekta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r w:rsidRPr="0097725F">
        <w:rPr>
          <w:rFonts w:ascii="Calibri" w:hAnsi="Calibri" w:cs="Calibri"/>
          <w:b/>
          <w:bCs/>
          <w:sz w:val="24"/>
          <w:szCs w:val="24"/>
        </w:rPr>
        <w:t>“Blender-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podrška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i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edukacija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za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inkluzivno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društvo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” </w:t>
      </w:r>
      <w:r w:rsidRPr="0097725F">
        <w:rPr>
          <w:rFonts w:ascii="Calibri" w:hAnsi="Calibri" w:cs="Calibri"/>
          <w:sz w:val="24"/>
          <w:szCs w:val="24"/>
        </w:rPr>
        <w:t xml:space="preserve">koji </w:t>
      </w:r>
      <w:proofErr w:type="spellStart"/>
      <w:r w:rsidRPr="0097725F">
        <w:rPr>
          <w:rFonts w:ascii="Calibri" w:hAnsi="Calibri" w:cs="Calibri"/>
          <w:sz w:val="24"/>
          <w:szCs w:val="24"/>
        </w:rPr>
        <w:t>sprovodi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Juventas u </w:t>
      </w:r>
      <w:proofErr w:type="spellStart"/>
      <w:r w:rsidRPr="0097725F">
        <w:rPr>
          <w:rFonts w:ascii="Calibri" w:hAnsi="Calibri" w:cs="Calibri"/>
          <w:sz w:val="24"/>
          <w:szCs w:val="24"/>
        </w:rPr>
        <w:t>partnerstvu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sa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Udruženjem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LBTQ </w:t>
      </w:r>
      <w:proofErr w:type="spellStart"/>
      <w:r w:rsidRPr="0097725F">
        <w:rPr>
          <w:rFonts w:ascii="Calibri" w:hAnsi="Calibri" w:cs="Calibri"/>
          <w:sz w:val="24"/>
          <w:szCs w:val="24"/>
        </w:rPr>
        <w:t>žena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“Stana”. </w:t>
      </w:r>
      <w:proofErr w:type="spellStart"/>
      <w:r w:rsidRPr="0097725F">
        <w:rPr>
          <w:rFonts w:ascii="Calibri" w:hAnsi="Calibri" w:cs="Calibri"/>
          <w:sz w:val="24"/>
          <w:szCs w:val="24"/>
        </w:rPr>
        <w:t>Projekat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finansira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Ministarstvo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ljudskih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25F">
        <w:rPr>
          <w:rFonts w:ascii="Calibri" w:hAnsi="Calibri" w:cs="Calibri"/>
          <w:sz w:val="24"/>
          <w:szCs w:val="24"/>
        </w:rPr>
        <w:t>manjinskih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prava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Crne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Gore.</w:t>
      </w:r>
    </w:p>
    <w:p w14:paraId="784428C9" w14:textId="77777777" w:rsidR="00102F47" w:rsidRDefault="00102F47" w:rsidP="00102F4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Prijave</w:t>
      </w:r>
      <w:proofErr w:type="spellEnd"/>
      <w:r>
        <w:rPr>
          <w:rFonts w:ascii="Calibri" w:hAnsi="Calibri" w:cs="Calibri"/>
          <w:sz w:val="24"/>
          <w:szCs w:val="24"/>
        </w:rPr>
        <w:t xml:space="preserve"> za </w:t>
      </w:r>
      <w:proofErr w:type="spellStart"/>
      <w:r>
        <w:rPr>
          <w:rFonts w:ascii="Calibri" w:hAnsi="Calibri" w:cs="Calibri"/>
          <w:sz w:val="24"/>
          <w:szCs w:val="24"/>
        </w:rPr>
        <w:t>obuku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slati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</w:t>
      </w:r>
      <w:proofErr w:type="spellEnd"/>
      <w:r>
        <w:rPr>
          <w:rFonts w:ascii="Calibri" w:hAnsi="Calibri" w:cs="Calibri"/>
          <w:sz w:val="24"/>
          <w:szCs w:val="24"/>
        </w:rPr>
        <w:t xml:space="preserve">: </w:t>
      </w:r>
      <w:hyperlink r:id="rId8" w:history="1">
        <w:r w:rsidRPr="002F10F4">
          <w:rPr>
            <w:rStyle w:val="Hyperlink"/>
            <w:rFonts w:ascii="Calibri" w:hAnsi="Calibri" w:cs="Calibri"/>
            <w:sz w:val="24"/>
            <w:szCs w:val="24"/>
          </w:rPr>
          <w:t>marija.radovic@juventas.me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56F3AC6D" w14:textId="77FA80BA" w:rsidR="00102F47" w:rsidRDefault="00102F47" w:rsidP="00102F4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 </w:t>
      </w:r>
      <w:proofErr w:type="spellStart"/>
      <w:r>
        <w:rPr>
          <w:rFonts w:ascii="Calibri" w:hAnsi="Calibri" w:cs="Calibri"/>
          <w:sz w:val="24"/>
          <w:szCs w:val="24"/>
        </w:rPr>
        <w:t>prijavi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obavezno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navesti</w:t>
      </w:r>
      <w:proofErr w:type="spellEnd"/>
      <w:r>
        <w:rPr>
          <w:rFonts w:ascii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sz w:val="24"/>
          <w:szCs w:val="24"/>
        </w:rPr>
        <w:t>ime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prezime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zanimanje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mjesto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zaposlenja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poziciju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</w:p>
    <w:p w14:paraId="2BE7BC4D" w14:textId="77777777" w:rsidR="00102F47" w:rsidRDefault="00102F47" w:rsidP="00102F4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4F1F8E8" w14:textId="5E13E968" w:rsidR="0097725F" w:rsidRPr="00513F10" w:rsidRDefault="00102F47" w:rsidP="001C24BF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Juventas </w:t>
      </w:r>
      <w:proofErr w:type="spellStart"/>
      <w:r>
        <w:rPr>
          <w:rFonts w:ascii="Calibri" w:hAnsi="Calibri" w:cs="Calibri"/>
          <w:sz w:val="24"/>
          <w:szCs w:val="24"/>
        </w:rPr>
        <w:t>t</w:t>
      </w:r>
      <w:r w:rsidR="00513F10">
        <w:rPr>
          <w:rFonts w:ascii="Calibri" w:hAnsi="Calibri" w:cs="Calibri"/>
          <w:sz w:val="24"/>
          <w:szCs w:val="24"/>
        </w:rPr>
        <w:t>im</w:t>
      </w:r>
      <w:proofErr w:type="spellEnd"/>
    </w:p>
    <w:sectPr w:rsidR="0097725F" w:rsidRPr="00513F10" w:rsidSect="003A3B00">
      <w:headerReference w:type="default" r:id="rId9"/>
      <w:footerReference w:type="default" r:id="rId10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EC33" w14:textId="77777777" w:rsidR="00D706BA" w:rsidRDefault="00D706BA" w:rsidP="003A3B00">
      <w:pPr>
        <w:spacing w:after="0" w:line="240" w:lineRule="auto"/>
      </w:pPr>
      <w:r>
        <w:separator/>
      </w:r>
    </w:p>
  </w:endnote>
  <w:endnote w:type="continuationSeparator" w:id="0">
    <w:p w14:paraId="60D70C71" w14:textId="77777777" w:rsidR="00D706BA" w:rsidRDefault="00D706BA" w:rsidP="003A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657C" w14:textId="11A3B4F3" w:rsidR="005E6994" w:rsidRDefault="005E6994">
    <w:pPr>
      <w:pStyle w:val="Footer"/>
    </w:pPr>
  </w:p>
  <w:p w14:paraId="605F2F18" w14:textId="6C65B569" w:rsidR="005E6994" w:rsidRDefault="00C1036C">
    <w:pPr>
      <w:pStyle w:val="Footer"/>
    </w:pPr>
    <w:r>
      <w:rPr>
        <w:noProof/>
      </w:rPr>
      <w:drawing>
        <wp:inline distT="0" distB="0" distL="0" distR="0" wp14:anchorId="14ED64C6" wp14:editId="7998DDDE">
          <wp:extent cx="5943600" cy="711835"/>
          <wp:effectExtent l="0" t="0" r="0" b="0"/>
          <wp:docPr id="200867618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76183" name="Picture 20086761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6980" w14:textId="77777777" w:rsidR="00D706BA" w:rsidRDefault="00D706BA" w:rsidP="003A3B00">
      <w:pPr>
        <w:spacing w:after="0" w:line="240" w:lineRule="auto"/>
      </w:pPr>
      <w:r>
        <w:separator/>
      </w:r>
    </w:p>
  </w:footnote>
  <w:footnote w:type="continuationSeparator" w:id="0">
    <w:p w14:paraId="449DA64F" w14:textId="77777777" w:rsidR="00D706BA" w:rsidRDefault="00D706BA" w:rsidP="003A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B0D8" w14:textId="77777777" w:rsidR="005E6994" w:rsidRDefault="005E69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8ECC33" wp14:editId="0B3C73EF">
          <wp:simplePos x="0" y="0"/>
          <wp:positionH relativeFrom="margin">
            <wp:align>center</wp:align>
          </wp:positionH>
          <wp:positionV relativeFrom="page">
            <wp:posOffset>295910</wp:posOffset>
          </wp:positionV>
          <wp:extent cx="6717030" cy="919480"/>
          <wp:effectExtent l="0" t="0" r="762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et 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703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E2336" w14:textId="77777777" w:rsidR="005E6994" w:rsidRDefault="005E6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644"/>
    <w:multiLevelType w:val="hybridMultilevel"/>
    <w:tmpl w:val="4C8ADCEE"/>
    <w:lvl w:ilvl="0" w:tplc="4E4C397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5C21"/>
    <w:multiLevelType w:val="multilevel"/>
    <w:tmpl w:val="5E5C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A7013"/>
    <w:multiLevelType w:val="multilevel"/>
    <w:tmpl w:val="B3B8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01045"/>
    <w:multiLevelType w:val="multilevel"/>
    <w:tmpl w:val="A43A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D4499"/>
    <w:multiLevelType w:val="multilevel"/>
    <w:tmpl w:val="CB5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27B3A"/>
    <w:multiLevelType w:val="multilevel"/>
    <w:tmpl w:val="80B8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03ACF"/>
    <w:multiLevelType w:val="hybridMultilevel"/>
    <w:tmpl w:val="3AC4CBBA"/>
    <w:lvl w:ilvl="0" w:tplc="4E4C397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27F09"/>
    <w:multiLevelType w:val="multilevel"/>
    <w:tmpl w:val="87D0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961444"/>
    <w:multiLevelType w:val="multilevel"/>
    <w:tmpl w:val="422E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7193F"/>
    <w:multiLevelType w:val="multilevel"/>
    <w:tmpl w:val="659C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491906"/>
    <w:multiLevelType w:val="multilevel"/>
    <w:tmpl w:val="4DF0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1303">
    <w:abstractNumId w:val="6"/>
  </w:num>
  <w:num w:numId="2" w16cid:durableId="436677406">
    <w:abstractNumId w:val="0"/>
  </w:num>
  <w:num w:numId="3" w16cid:durableId="178390989">
    <w:abstractNumId w:val="2"/>
  </w:num>
  <w:num w:numId="4" w16cid:durableId="1394348691">
    <w:abstractNumId w:val="3"/>
  </w:num>
  <w:num w:numId="5" w16cid:durableId="1091511179">
    <w:abstractNumId w:val="8"/>
  </w:num>
  <w:num w:numId="6" w16cid:durableId="679045663">
    <w:abstractNumId w:val="9"/>
  </w:num>
  <w:num w:numId="7" w16cid:durableId="1588685707">
    <w:abstractNumId w:val="5"/>
  </w:num>
  <w:num w:numId="8" w16cid:durableId="1393388105">
    <w:abstractNumId w:val="1"/>
  </w:num>
  <w:num w:numId="9" w16cid:durableId="1377046456">
    <w:abstractNumId w:val="7"/>
  </w:num>
  <w:num w:numId="10" w16cid:durableId="388921626">
    <w:abstractNumId w:val="10"/>
  </w:num>
  <w:num w:numId="11" w16cid:durableId="74842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EE5"/>
    <w:rsid w:val="00006810"/>
    <w:rsid w:val="00035654"/>
    <w:rsid w:val="000372B4"/>
    <w:rsid w:val="00037F76"/>
    <w:rsid w:val="000500CF"/>
    <w:rsid w:val="00056A77"/>
    <w:rsid w:val="0006579B"/>
    <w:rsid w:val="00075219"/>
    <w:rsid w:val="0009515F"/>
    <w:rsid w:val="00095BCE"/>
    <w:rsid w:val="000A0156"/>
    <w:rsid w:val="000A783A"/>
    <w:rsid w:val="000F1BCD"/>
    <w:rsid w:val="00102F47"/>
    <w:rsid w:val="00145A69"/>
    <w:rsid w:val="00147ACD"/>
    <w:rsid w:val="001B4636"/>
    <w:rsid w:val="001C24BF"/>
    <w:rsid w:val="001D2E63"/>
    <w:rsid w:val="0023643F"/>
    <w:rsid w:val="00262B42"/>
    <w:rsid w:val="00291644"/>
    <w:rsid w:val="002B0B91"/>
    <w:rsid w:val="003279EC"/>
    <w:rsid w:val="003335EC"/>
    <w:rsid w:val="00341D6B"/>
    <w:rsid w:val="003504F6"/>
    <w:rsid w:val="003747B1"/>
    <w:rsid w:val="00374E79"/>
    <w:rsid w:val="00391DDC"/>
    <w:rsid w:val="003A3B00"/>
    <w:rsid w:val="003A67B5"/>
    <w:rsid w:val="00411CF2"/>
    <w:rsid w:val="00435A1A"/>
    <w:rsid w:val="00491131"/>
    <w:rsid w:val="004C6B86"/>
    <w:rsid w:val="005068D1"/>
    <w:rsid w:val="00513F10"/>
    <w:rsid w:val="00515A9E"/>
    <w:rsid w:val="00524101"/>
    <w:rsid w:val="00536B74"/>
    <w:rsid w:val="0054241F"/>
    <w:rsid w:val="005B1CBE"/>
    <w:rsid w:val="005E6994"/>
    <w:rsid w:val="005F75E1"/>
    <w:rsid w:val="006008E2"/>
    <w:rsid w:val="006122A9"/>
    <w:rsid w:val="006131B7"/>
    <w:rsid w:val="00630334"/>
    <w:rsid w:val="00634F59"/>
    <w:rsid w:val="00647D88"/>
    <w:rsid w:val="00685B64"/>
    <w:rsid w:val="006A3CE2"/>
    <w:rsid w:val="00713007"/>
    <w:rsid w:val="00714102"/>
    <w:rsid w:val="00747B00"/>
    <w:rsid w:val="00770FD8"/>
    <w:rsid w:val="00790C34"/>
    <w:rsid w:val="008043D8"/>
    <w:rsid w:val="0082566A"/>
    <w:rsid w:val="0083108F"/>
    <w:rsid w:val="008452F3"/>
    <w:rsid w:val="00860FDE"/>
    <w:rsid w:val="00920346"/>
    <w:rsid w:val="00923EE5"/>
    <w:rsid w:val="009449CF"/>
    <w:rsid w:val="00963166"/>
    <w:rsid w:val="0097278B"/>
    <w:rsid w:val="0097725F"/>
    <w:rsid w:val="00997DCC"/>
    <w:rsid w:val="009B23D2"/>
    <w:rsid w:val="009C3388"/>
    <w:rsid w:val="00A509B4"/>
    <w:rsid w:val="00A54634"/>
    <w:rsid w:val="00A6546A"/>
    <w:rsid w:val="00A71B35"/>
    <w:rsid w:val="00A807C6"/>
    <w:rsid w:val="00AA34A4"/>
    <w:rsid w:val="00AD31E0"/>
    <w:rsid w:val="00AE6997"/>
    <w:rsid w:val="00AF7532"/>
    <w:rsid w:val="00B4342A"/>
    <w:rsid w:val="00B70881"/>
    <w:rsid w:val="00B873EC"/>
    <w:rsid w:val="00B90BDD"/>
    <w:rsid w:val="00BB5123"/>
    <w:rsid w:val="00BC58F6"/>
    <w:rsid w:val="00BD48A7"/>
    <w:rsid w:val="00BE0726"/>
    <w:rsid w:val="00BE776E"/>
    <w:rsid w:val="00C01990"/>
    <w:rsid w:val="00C1036C"/>
    <w:rsid w:val="00C17370"/>
    <w:rsid w:val="00C22768"/>
    <w:rsid w:val="00C73076"/>
    <w:rsid w:val="00C80B26"/>
    <w:rsid w:val="00C96877"/>
    <w:rsid w:val="00D611CA"/>
    <w:rsid w:val="00D706BA"/>
    <w:rsid w:val="00D74CEA"/>
    <w:rsid w:val="00D956CD"/>
    <w:rsid w:val="00DA7D2F"/>
    <w:rsid w:val="00DB4737"/>
    <w:rsid w:val="00DB55BD"/>
    <w:rsid w:val="00DE69DD"/>
    <w:rsid w:val="00E111B9"/>
    <w:rsid w:val="00E20FA4"/>
    <w:rsid w:val="00E45993"/>
    <w:rsid w:val="00E60020"/>
    <w:rsid w:val="00E82421"/>
    <w:rsid w:val="00E874D3"/>
    <w:rsid w:val="00EF2FE4"/>
    <w:rsid w:val="00F01E29"/>
    <w:rsid w:val="00F10CCF"/>
    <w:rsid w:val="00F172A0"/>
    <w:rsid w:val="00F24C1E"/>
    <w:rsid w:val="00F5449B"/>
    <w:rsid w:val="00F6322B"/>
    <w:rsid w:val="00F7574C"/>
    <w:rsid w:val="00F844A2"/>
    <w:rsid w:val="00FA00CA"/>
    <w:rsid w:val="00FE0455"/>
    <w:rsid w:val="00FE4F76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A9339"/>
  <w15:docId w15:val="{FB74B257-1ED5-408F-AC95-88575A53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20"/>
  </w:style>
  <w:style w:type="paragraph" w:styleId="Heading3">
    <w:name w:val="heading 3"/>
    <w:basedOn w:val="Normal"/>
    <w:link w:val="Heading3Char"/>
    <w:uiPriority w:val="9"/>
    <w:qFormat/>
    <w:rsid w:val="00262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62B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00"/>
  </w:style>
  <w:style w:type="paragraph" w:styleId="Footer">
    <w:name w:val="footer"/>
    <w:basedOn w:val="Normal"/>
    <w:link w:val="FooterChar"/>
    <w:uiPriority w:val="99"/>
    <w:unhideWhenUsed/>
    <w:rsid w:val="003A3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00"/>
  </w:style>
  <w:style w:type="paragraph" w:styleId="ListParagraph">
    <w:name w:val="List Paragraph"/>
    <w:basedOn w:val="Normal"/>
    <w:uiPriority w:val="34"/>
    <w:qFormat/>
    <w:rsid w:val="00F757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5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9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56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4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79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9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9EC"/>
    <w:rPr>
      <w:vertAlign w:val="superscript"/>
    </w:rPr>
  </w:style>
  <w:style w:type="paragraph" w:customStyle="1" w:styleId="isselectedend">
    <w:name w:val="isselectedend"/>
    <w:basedOn w:val="Normal"/>
    <w:rsid w:val="0083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10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62B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62B4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2B42"/>
    <w:rPr>
      <w:i/>
      <w:iCs/>
    </w:rPr>
  </w:style>
  <w:style w:type="character" w:styleId="Hyperlink">
    <w:name w:val="Hyperlink"/>
    <w:basedOn w:val="DefaultParagraphFont"/>
    <w:uiPriority w:val="99"/>
    <w:unhideWhenUsed/>
    <w:rsid w:val="00977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radovic@juventas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F82CB-8E1F-4E78-B5E9-E59874B7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jovan.bojovic@juventas.me</dc:creator>
  <cp:keywords/>
  <dc:description/>
  <cp:lastModifiedBy>Marija Radović</cp:lastModifiedBy>
  <cp:revision>9</cp:revision>
  <cp:lastPrinted>2026-03-27T17:57:00Z</cp:lastPrinted>
  <dcterms:created xsi:type="dcterms:W3CDTF">2023-02-14T08:02:00Z</dcterms:created>
  <dcterms:modified xsi:type="dcterms:W3CDTF">2026-04-22T09:44:00Z</dcterms:modified>
</cp:coreProperties>
</file>