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5C6B" w14:textId="77777777" w:rsidR="00B05A0F" w:rsidRPr="00FA741C" w:rsidRDefault="00B05A0F" w:rsidP="006E7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058E4" w14:textId="77777777" w:rsidR="00E60350" w:rsidRPr="00FA741C" w:rsidRDefault="00E60350" w:rsidP="006E7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41C">
        <w:rPr>
          <w:rFonts w:ascii="Times New Roman" w:hAnsi="Times New Roman" w:cs="Times New Roman"/>
          <w:sz w:val="24"/>
          <w:szCs w:val="24"/>
        </w:rPr>
        <w:t>OBAVJEŠTENJE</w:t>
      </w:r>
    </w:p>
    <w:p w14:paraId="5B4F136E" w14:textId="77777777" w:rsidR="00C94418" w:rsidRPr="00FA741C" w:rsidRDefault="00C94418" w:rsidP="006E7C12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934807C" w14:textId="29ED2115" w:rsidR="006E7C12" w:rsidRPr="00FA741C" w:rsidRDefault="00506A1F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A741C">
        <w:rPr>
          <w:rFonts w:ascii="Times New Roman" w:hAnsi="Times New Roman" w:cs="Times New Roman"/>
          <w:sz w:val="24"/>
          <w:szCs w:val="24"/>
          <w:lang w:val="sr-Latn-BA"/>
        </w:rPr>
        <w:t>Zavod za socijalnu i dječju zaštitu organizuje</w:t>
      </w:r>
      <w:r w:rsidR="00FA741C" w:rsidRPr="00FA741C">
        <w:rPr>
          <w:rFonts w:ascii="Times New Roman" w:hAnsi="Times New Roman" w:cs="Times New Roman"/>
          <w:sz w:val="24"/>
          <w:szCs w:val="24"/>
          <w:lang w:val="sr-Latn-BA"/>
        </w:rPr>
        <w:t xml:space="preserve"> u okviru Plana sturčnog usavršavanja a uz podršku kancelarije UNDP kroz projekat „Kvalitetne i dostupne usluge za sve“</w:t>
      </w:r>
      <w:r w:rsidRPr="00FA741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945C1" w:rsidRPr="00FA741C">
        <w:rPr>
          <w:rFonts w:ascii="Times New Roman" w:hAnsi="Times New Roman" w:cs="Times New Roman"/>
          <w:sz w:val="24"/>
          <w:szCs w:val="24"/>
          <w:lang w:val="sr-Latn-BA"/>
        </w:rPr>
        <w:t xml:space="preserve">jednodnevnu </w:t>
      </w:r>
      <w:r w:rsidRPr="00FA741C">
        <w:rPr>
          <w:rFonts w:ascii="Times New Roman" w:hAnsi="Times New Roman" w:cs="Times New Roman"/>
          <w:sz w:val="24"/>
          <w:szCs w:val="24"/>
          <w:lang w:val="sr-Latn-BA"/>
        </w:rPr>
        <w:t>obuku po akreditovanom program</w:t>
      </w:r>
      <w:r w:rsidR="0018460C" w:rsidRPr="00FA741C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Pr="00FA741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6E7C12" w:rsidRPr="00FA741C">
        <w:rPr>
          <w:rFonts w:ascii="Times New Roman" w:hAnsi="Times New Roman" w:cs="Times New Roman"/>
          <w:sz w:val="24"/>
          <w:szCs w:val="24"/>
          <w:lang w:val="sr-Latn-BA"/>
        </w:rPr>
        <w:t>“</w:t>
      </w:r>
      <w:r w:rsidR="00A1520A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Osnovna obuka za pružanje usluge savjetovanja za odrasla i stara lica sa invaliditetom</w:t>
      </w:r>
      <w:r w:rsidR="006E7C12"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>”.</w:t>
      </w:r>
    </w:p>
    <w:p w14:paraId="701BA6F5" w14:textId="2E31F6E8" w:rsidR="00E60350" w:rsidRPr="00FA741C" w:rsidRDefault="00E60350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FB948B3" w14:textId="77777777" w:rsidR="00C94418" w:rsidRPr="00FA741C" w:rsidRDefault="00C94418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FE10487" w14:textId="5A89E7DA" w:rsidR="00E60350" w:rsidRPr="00FA741C" w:rsidRDefault="00E60350" w:rsidP="006E7C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Obuka će se održati </w:t>
      </w:r>
      <w:r w:rsidR="00A1520A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22</w:t>
      </w:r>
      <w:r w:rsidR="006E7C12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  <w:r w:rsidR="000945C1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FA741C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i 23. jun </w:t>
      </w:r>
      <w:r w:rsidR="009660D0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202</w:t>
      </w:r>
      <w:r w:rsidR="000945C1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6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.god</w:t>
      </w:r>
      <w:r w:rsidR="00B05A0F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(od 9h</w:t>
      </w:r>
      <w:r w:rsidR="006E7C12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-</w:t>
      </w:r>
      <w:r w:rsidR="006E7C12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1</w:t>
      </w:r>
      <w:r w:rsidR="00A1520A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7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h) </w:t>
      </w:r>
      <w:r w:rsidR="00A1520A"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>na imanju Rakočević u Mojkovcu.</w:t>
      </w:r>
      <w:r w:rsidRPr="00FA741C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3D9DEE35" w14:textId="77777777" w:rsidR="0018460C" w:rsidRPr="00FA741C" w:rsidRDefault="0018460C" w:rsidP="006E7C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bookmarkStart w:id="0" w:name="_GoBack"/>
      <w:bookmarkEnd w:id="0"/>
    </w:p>
    <w:p w14:paraId="36C62279" w14:textId="77907CB2" w:rsidR="00D02CB7" w:rsidRPr="00FA741C" w:rsidRDefault="00D02CB7" w:rsidP="006E7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A741C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Opšti cilj programa obuke</w:t>
      </w:r>
      <w:r w:rsidRPr="00FA741C">
        <w:rPr>
          <w:rFonts w:ascii="Times New Roman" w:hAnsi="Times New Roman" w:cs="Times New Roman"/>
          <w:sz w:val="24"/>
          <w:szCs w:val="24"/>
          <w:lang w:val="sr-Latn-BA"/>
        </w:rPr>
        <w:t xml:space="preserve"> je: </w:t>
      </w:r>
      <w:r w:rsidR="00A1520A" w:rsidRPr="00FA741C">
        <w:rPr>
          <w:rFonts w:ascii="Times New Roman" w:hAnsi="Times New Roman" w:cs="Times New Roman"/>
          <w:sz w:val="24"/>
          <w:szCs w:val="24"/>
          <w:lang w:val="sr-Latn-BA"/>
        </w:rPr>
        <w:t>Unapređenje kvaliteta života odraslih i starih lica sa invaliditetom i obezbjeđivanje kvaliteta u pružanju savjetodavnih usluga za odrasla i stara lica sa invaliditetom.</w:t>
      </w:r>
    </w:p>
    <w:p w14:paraId="7D0CA515" w14:textId="77777777" w:rsidR="00FA741C" w:rsidRPr="00FA741C" w:rsidRDefault="00FA741C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14:paraId="7C6EF6FF" w14:textId="7E7EBAB0" w:rsidR="000945C1" w:rsidRPr="00FA741C" w:rsidRDefault="00890AB1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FA741C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Očekivani ishodi:</w:t>
      </w:r>
      <w:r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="00A1520A"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>Učesnici programa će steći potrebna znanja i vještine o značaju usluge savjetovanja za odrasla i stara lica sa invaliditetom, steći će kompetencije za prepoznavanje potreba, uvažavanje i podršku odraslim i starim licima sa invaliditetom, za osnaživanje odraslih i starih lica sa invaliditetom za prihvatanje promjena, steći će kompetencije za pružanje podrške u psihosocijalnom razvoju i očuvanju potencijala odraslih i starih lica sa invaliditetom, za razvoj vještina odraslih i starih lica sa invaliditetom za prepoznavanje i rješavanje problema; za unaprjedjenje kvaliteta odnosa odraslih i starih lica sa invaliditetom sa porodicom, grupom i drugim licima važnim za korisnika,  za razvoj i očuvanje komunikacionih vještina odraslih i starih lica sa invaliditetom; za razvoj vještina samozaštite i donošenja odluka odraslih i starih lica sa invaliditetom i preuzimanje lične odgovornosti, za izradu dokumentacije I praćenje napretka korisnika u skladu sa Pravilnikom o bližim uslovima za pružanje i korišćenje, normativima i minimalnim standardima savjetodavno-terapijskih i socijalno- edukativnih usluga</w:t>
      </w:r>
    </w:p>
    <w:p w14:paraId="662F34A5" w14:textId="77777777" w:rsidR="00890AB1" w:rsidRPr="00FA741C" w:rsidRDefault="00890AB1" w:rsidP="006E7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14:paraId="57339F76" w14:textId="7246780B" w:rsidR="00E60350" w:rsidRPr="00FA741C" w:rsidRDefault="00890AB1" w:rsidP="00890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Program obuke će biti realizovan u trajanju od </w:t>
      </w:r>
      <w:r w:rsidR="00A1520A"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>dva</w:t>
      </w:r>
      <w:r w:rsidRPr="00FA741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dana.</w:t>
      </w:r>
    </w:p>
    <w:p w14:paraId="159823D8" w14:textId="77777777" w:rsidR="00890AB1" w:rsidRPr="00FA741C" w:rsidRDefault="00890AB1" w:rsidP="00890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14:paraId="0DF9423F" w14:textId="7FFBCEAA" w:rsidR="00890AB1" w:rsidRDefault="00890AB1" w:rsidP="00890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FA741C">
        <w:rPr>
          <w:rFonts w:ascii="Times New Roman" w:hAnsi="Times New Roman" w:cs="Times New Roman"/>
          <w:b/>
          <w:sz w:val="24"/>
          <w:szCs w:val="24"/>
          <w:lang w:val="sr-Latn-CS"/>
        </w:rPr>
        <w:t>Ciljna grupa</w:t>
      </w:r>
      <w:r w:rsidRPr="00FA741C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: </w:t>
      </w:r>
      <w:r w:rsidR="00A1520A" w:rsidRPr="00FA741C">
        <w:rPr>
          <w:rFonts w:ascii="Times New Roman" w:hAnsi="Times New Roman" w:cs="Times New Roman"/>
          <w:bCs/>
          <w:sz w:val="24"/>
          <w:szCs w:val="24"/>
          <w:lang w:val="sr-Latn-CS"/>
        </w:rPr>
        <w:t>stručni radnici i stručni saradnici koji su zaposleni kod pružaoca usluga koji pružaju usluge osobama sa invaliditetom i starim licima, Centrima za socijalni rad, Organizacijama osoba sa invaliditetom ili su nezaposleni a zainteresovani su za unapređenje stručnih i ličnih kompetencija iz oblasti savjetovanja.</w:t>
      </w:r>
    </w:p>
    <w:p w14:paraId="7A345EA5" w14:textId="461FC8C4" w:rsidR="00FA741C" w:rsidRDefault="00FA741C" w:rsidP="00890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14:paraId="519E1A44" w14:textId="37D332CA" w:rsidR="00E60350" w:rsidRPr="00FA741C" w:rsidRDefault="00FA741C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Realizatorke obuke su: dr Bojana Miletić i Svetlana Dujović.</w:t>
      </w:r>
    </w:p>
    <w:p w14:paraId="34B76F52" w14:textId="77777777" w:rsidR="00FA741C" w:rsidRPr="00FA741C" w:rsidRDefault="00FA741C" w:rsidP="00FA741C">
      <w:pPr>
        <w:pStyle w:val="NormalWeb"/>
        <w:jc w:val="both"/>
        <w:rPr>
          <w:b/>
          <w:color w:val="000000"/>
        </w:rPr>
      </w:pPr>
      <w:r w:rsidRPr="00FA741C">
        <w:rPr>
          <w:color w:val="000000"/>
        </w:rPr>
        <w:t xml:space="preserve">Zainteresovani kandidati prijavu mogu dostaviti putem e-mail adrese: </w:t>
      </w:r>
      <w:hyperlink r:id="rId7" w:history="1">
        <w:r w:rsidRPr="008C1FF0">
          <w:rPr>
            <w:rStyle w:val="Hyperlink"/>
          </w:rPr>
          <w:t>ruzica.stankovic@zsdz.gov.me</w:t>
        </w:r>
      </w:hyperlink>
      <w:r>
        <w:rPr>
          <w:color w:val="000000"/>
        </w:rPr>
        <w:t xml:space="preserve"> </w:t>
      </w:r>
      <w:r w:rsidRPr="00FA741C">
        <w:rPr>
          <w:color w:val="000000"/>
        </w:rPr>
        <w:t xml:space="preserve">sa naznakom institucije u kojoj rade i obukom za koju se prijavljuju. </w:t>
      </w:r>
      <w:r w:rsidRPr="00FA741C">
        <w:rPr>
          <w:b/>
          <w:color w:val="000000"/>
        </w:rPr>
        <w:t xml:space="preserve">Prijavljivanje traje do popunjavanja predviđenog broja mjesta. </w:t>
      </w:r>
    </w:p>
    <w:p w14:paraId="4AB0A419" w14:textId="7E2A429A" w:rsidR="00FA741C" w:rsidRPr="00FA741C" w:rsidRDefault="00FA741C" w:rsidP="00FA741C">
      <w:pPr>
        <w:pStyle w:val="NormalWeb"/>
        <w:jc w:val="both"/>
        <w:rPr>
          <w:color w:val="000000"/>
        </w:rPr>
      </w:pPr>
      <w:r w:rsidRPr="00FA741C">
        <w:rPr>
          <w:color w:val="000000"/>
        </w:rPr>
        <w:t xml:space="preserve">Smještaj </w:t>
      </w:r>
      <w:r w:rsidRPr="00770DD8">
        <w:rPr>
          <w:b/>
          <w:color w:val="000000"/>
        </w:rPr>
        <w:t>na bazi punog pansiona</w:t>
      </w:r>
      <w:r w:rsidRPr="00FA741C">
        <w:rPr>
          <w:color w:val="000000"/>
        </w:rPr>
        <w:t xml:space="preserve"> je predviđen za sve učesnike obuke</w:t>
      </w:r>
      <w:r w:rsidR="00770DD8">
        <w:rPr>
          <w:color w:val="000000"/>
        </w:rPr>
        <w:t xml:space="preserve"> </w:t>
      </w:r>
      <w:r w:rsidR="00770DD8" w:rsidRPr="00770DD8">
        <w:rPr>
          <w:b/>
          <w:color w:val="000000"/>
        </w:rPr>
        <w:t>a koji su udaljeni od mjesta održavanja obuke više od 40 km u jednom smjeru</w:t>
      </w:r>
      <w:r w:rsidR="00770DD8">
        <w:rPr>
          <w:b/>
          <w:color w:val="000000"/>
        </w:rPr>
        <w:t xml:space="preserve">. Smještaj je predivđen </w:t>
      </w:r>
      <w:r w:rsidRPr="00770DD8">
        <w:rPr>
          <w:b/>
          <w:color w:val="000000"/>
        </w:rPr>
        <w:t xml:space="preserve">od </w:t>
      </w:r>
      <w:r w:rsidR="00770DD8" w:rsidRPr="00770DD8">
        <w:rPr>
          <w:b/>
          <w:color w:val="000000"/>
        </w:rPr>
        <w:t>21</w:t>
      </w:r>
      <w:r w:rsidRPr="00770DD8">
        <w:rPr>
          <w:b/>
          <w:color w:val="000000"/>
        </w:rPr>
        <w:t>-2</w:t>
      </w:r>
      <w:r w:rsidR="00770DD8" w:rsidRPr="00770DD8">
        <w:rPr>
          <w:b/>
          <w:color w:val="000000"/>
        </w:rPr>
        <w:t>3</w:t>
      </w:r>
      <w:r w:rsidRPr="00770DD8">
        <w:rPr>
          <w:b/>
          <w:color w:val="000000"/>
        </w:rPr>
        <w:t xml:space="preserve">. </w:t>
      </w:r>
      <w:r w:rsidR="00770DD8" w:rsidRPr="00770DD8">
        <w:rPr>
          <w:b/>
          <w:color w:val="000000"/>
        </w:rPr>
        <w:t>juna</w:t>
      </w:r>
      <w:r w:rsidR="00770DD8">
        <w:rPr>
          <w:b/>
          <w:color w:val="000000"/>
        </w:rPr>
        <w:t xml:space="preserve"> </w:t>
      </w:r>
      <w:r w:rsidRPr="00770DD8">
        <w:rPr>
          <w:b/>
          <w:color w:val="000000"/>
        </w:rPr>
        <w:t>2026.</w:t>
      </w:r>
      <w:r w:rsidRPr="00FA741C">
        <w:rPr>
          <w:color w:val="000000"/>
        </w:rPr>
        <w:t xml:space="preserve"> godine. Molimo učesnike kojima je potreban smještaj tokom obuk</w:t>
      </w:r>
      <w:r w:rsidR="00770DD8">
        <w:rPr>
          <w:color w:val="000000"/>
        </w:rPr>
        <w:t>e da to u prijavi maila naglase te da naglase da li je smještaj potreban za jednu ili dvije noći. U suprotonom prijava se neće smatrati validnom. Troškove prevoza ne snosi Zavod za socijalnu i dječju zaštitu.</w:t>
      </w:r>
    </w:p>
    <w:p w14:paraId="3E491AD9" w14:textId="77777777" w:rsidR="00E60350" w:rsidRPr="00FA741C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FA741C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F359" w14:textId="77777777" w:rsidR="00F14038" w:rsidRDefault="00F14038" w:rsidP="00EB3D1C">
      <w:pPr>
        <w:spacing w:after="0" w:line="240" w:lineRule="auto"/>
      </w:pPr>
      <w:r>
        <w:separator/>
      </w:r>
    </w:p>
  </w:endnote>
  <w:endnote w:type="continuationSeparator" w:id="0">
    <w:p w14:paraId="54862D65" w14:textId="77777777" w:rsidR="00F14038" w:rsidRDefault="00F1403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67DDE8BF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3228" w14:textId="77777777" w:rsidR="00F14038" w:rsidRDefault="00F14038" w:rsidP="00EB3D1C">
      <w:pPr>
        <w:spacing w:after="0" w:line="240" w:lineRule="auto"/>
      </w:pPr>
      <w:r>
        <w:separator/>
      </w:r>
    </w:p>
  </w:footnote>
  <w:footnote w:type="continuationSeparator" w:id="0">
    <w:p w14:paraId="4348914B" w14:textId="77777777" w:rsidR="00F14038" w:rsidRDefault="00F1403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F14038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52826"/>
    <w:rsid w:val="0007603B"/>
    <w:rsid w:val="0007784F"/>
    <w:rsid w:val="000945C1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E3924"/>
    <w:rsid w:val="002F5BFA"/>
    <w:rsid w:val="003575F0"/>
    <w:rsid w:val="003A1C54"/>
    <w:rsid w:val="003F1806"/>
    <w:rsid w:val="004423C6"/>
    <w:rsid w:val="00444F64"/>
    <w:rsid w:val="00506A1F"/>
    <w:rsid w:val="005240B0"/>
    <w:rsid w:val="00536899"/>
    <w:rsid w:val="005B2C96"/>
    <w:rsid w:val="006050FF"/>
    <w:rsid w:val="00607B3B"/>
    <w:rsid w:val="00636B6C"/>
    <w:rsid w:val="006A2A00"/>
    <w:rsid w:val="006E7C12"/>
    <w:rsid w:val="007017C5"/>
    <w:rsid w:val="00704DA0"/>
    <w:rsid w:val="007138B7"/>
    <w:rsid w:val="00770DD8"/>
    <w:rsid w:val="00780702"/>
    <w:rsid w:val="007C1467"/>
    <w:rsid w:val="007F0DB8"/>
    <w:rsid w:val="007F755F"/>
    <w:rsid w:val="00851563"/>
    <w:rsid w:val="008575F9"/>
    <w:rsid w:val="00890AB1"/>
    <w:rsid w:val="008D2705"/>
    <w:rsid w:val="008E5CED"/>
    <w:rsid w:val="009277C4"/>
    <w:rsid w:val="009555CA"/>
    <w:rsid w:val="009660D0"/>
    <w:rsid w:val="009A1DC9"/>
    <w:rsid w:val="009B6E0C"/>
    <w:rsid w:val="009D0C69"/>
    <w:rsid w:val="00A1520A"/>
    <w:rsid w:val="00A372CA"/>
    <w:rsid w:val="00A570F3"/>
    <w:rsid w:val="00AE1A73"/>
    <w:rsid w:val="00B00621"/>
    <w:rsid w:val="00B05A0F"/>
    <w:rsid w:val="00B662D1"/>
    <w:rsid w:val="00B902F4"/>
    <w:rsid w:val="00C262AD"/>
    <w:rsid w:val="00C26C5D"/>
    <w:rsid w:val="00C57930"/>
    <w:rsid w:val="00C6359B"/>
    <w:rsid w:val="00C92CEB"/>
    <w:rsid w:val="00C94418"/>
    <w:rsid w:val="00CE64D6"/>
    <w:rsid w:val="00D02CB7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14038"/>
    <w:rsid w:val="00F432B8"/>
    <w:rsid w:val="00F47069"/>
    <w:rsid w:val="00F837A2"/>
    <w:rsid w:val="00FA741C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FA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8F15F4-E4B3-4EFD-8E0E-54B02F0A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4</cp:revision>
  <dcterms:created xsi:type="dcterms:W3CDTF">2026-05-16T10:16:00Z</dcterms:created>
  <dcterms:modified xsi:type="dcterms:W3CDTF">2026-05-16T12:38:00Z</dcterms:modified>
</cp:coreProperties>
</file>