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A22993" w14:textId="77777777" w:rsidR="00226DBB" w:rsidRPr="00F93F74" w:rsidRDefault="00226DBB" w:rsidP="00226DBB">
      <w:pPr>
        <w:jc w:val="center"/>
        <w:rPr>
          <w:sz w:val="32"/>
          <w:szCs w:val="32"/>
          <w:lang w:val="sr-Latn-ME"/>
        </w:rPr>
      </w:pPr>
    </w:p>
    <w:p w14:paraId="459BDBEC" w14:textId="77777777" w:rsidR="00545DBD" w:rsidRPr="00F93F74" w:rsidRDefault="00545DBD" w:rsidP="00545DBD">
      <w:pPr>
        <w:jc w:val="center"/>
        <w:rPr>
          <w:rFonts w:ascii="Calibri" w:eastAsia="Calibri" w:hAnsi="Calibri"/>
          <w:b/>
          <w:bCs/>
          <w:kern w:val="2"/>
          <w:sz w:val="36"/>
          <w:szCs w:val="36"/>
          <w:lang w:val="sr-Latn-ME"/>
          <w14:ligatures w14:val="standardContextual"/>
        </w:rPr>
      </w:pPr>
      <w:r w:rsidRPr="00F93F74">
        <w:rPr>
          <w:rFonts w:ascii="Calibri" w:eastAsia="Calibri" w:hAnsi="Calibri"/>
          <w:b/>
          <w:bCs/>
          <w:kern w:val="2"/>
          <w:sz w:val="36"/>
          <w:szCs w:val="36"/>
          <w:lang w:val="sr-Latn-ME"/>
          <w14:ligatures w14:val="standardContextual"/>
        </w:rPr>
        <w:t>Obavještenje o realizaciji akreditovanog programa obuke</w:t>
      </w:r>
    </w:p>
    <w:p w14:paraId="510EF3F8" w14:textId="77777777" w:rsidR="00A4313C" w:rsidRPr="00F93F74" w:rsidRDefault="00A4313C" w:rsidP="00545DBD">
      <w:pPr>
        <w:jc w:val="center"/>
        <w:rPr>
          <w:rFonts w:ascii="Calibri" w:eastAsia="Calibri" w:hAnsi="Calibri"/>
          <w:b/>
          <w:bCs/>
          <w:kern w:val="2"/>
          <w:sz w:val="20"/>
          <w:szCs w:val="20"/>
          <w:lang w:val="sr-Latn-ME"/>
          <w14:ligatures w14:val="standardContextual"/>
        </w:rPr>
      </w:pPr>
    </w:p>
    <w:p w14:paraId="555AD71F" w14:textId="77777777" w:rsidR="00545DBD" w:rsidRPr="00F93F74" w:rsidRDefault="00545DBD" w:rsidP="00545DBD">
      <w:pPr>
        <w:jc w:val="center"/>
        <w:rPr>
          <w:rFonts w:ascii="Calibri" w:eastAsia="Calibri" w:hAnsi="Calibri"/>
          <w:kern w:val="2"/>
          <w:sz w:val="32"/>
          <w:szCs w:val="32"/>
          <w:lang w:val="sr-Latn-ME"/>
          <w14:ligatures w14:val="standardContextual"/>
        </w:rPr>
      </w:pPr>
      <w:r w:rsidRPr="00F93F74">
        <w:rPr>
          <w:rFonts w:ascii="Calibri" w:eastAsia="Calibri" w:hAnsi="Calibri"/>
          <w:kern w:val="2"/>
          <w:sz w:val="32"/>
          <w:szCs w:val="32"/>
          <w:lang w:val="sr-Latn-ME"/>
          <w14:ligatures w14:val="standardContextual"/>
        </w:rPr>
        <w:t xml:space="preserve">„Osnovna znanja o mentorstvu kao vidu podrške korisnicima </w:t>
      </w:r>
    </w:p>
    <w:p w14:paraId="0A6817A5" w14:textId="18FBB4C7" w:rsidR="00545DBD" w:rsidRPr="00F93F74" w:rsidRDefault="00545DBD" w:rsidP="00545DBD">
      <w:pPr>
        <w:jc w:val="center"/>
        <w:rPr>
          <w:rFonts w:ascii="Calibri" w:eastAsia="Calibri" w:hAnsi="Calibri"/>
          <w:kern w:val="2"/>
          <w:sz w:val="32"/>
          <w:szCs w:val="32"/>
          <w:lang w:val="sr-Latn-ME"/>
          <w14:ligatures w14:val="standardContextual"/>
        </w:rPr>
      </w:pPr>
      <w:r w:rsidRPr="00F93F74">
        <w:rPr>
          <w:rFonts w:ascii="Calibri" w:eastAsia="Calibri" w:hAnsi="Calibri"/>
          <w:kern w:val="2"/>
          <w:sz w:val="32"/>
          <w:szCs w:val="32"/>
          <w:lang w:val="sr-Latn-ME"/>
          <w14:ligatures w14:val="standardContextual"/>
        </w:rPr>
        <w:t>za samostalan život ili život uz podršku“</w:t>
      </w:r>
    </w:p>
    <w:p w14:paraId="5CB0ECF4" w14:textId="77777777" w:rsidR="00545DBD" w:rsidRPr="00F93F74" w:rsidRDefault="00545DBD" w:rsidP="00545DBD">
      <w:pPr>
        <w:rPr>
          <w:rFonts w:ascii="Calibri" w:eastAsia="Calibri" w:hAnsi="Calibri"/>
          <w:kern w:val="2"/>
          <w:sz w:val="32"/>
          <w:szCs w:val="32"/>
          <w:lang w:val="sr-Latn-ME"/>
          <w14:ligatures w14:val="standardContextual"/>
        </w:rPr>
      </w:pPr>
    </w:p>
    <w:p w14:paraId="10E82F1B" w14:textId="77777777" w:rsidR="00E12502" w:rsidRPr="00F93F74" w:rsidRDefault="00E12502" w:rsidP="00474FC3">
      <w:pPr>
        <w:jc w:val="both"/>
        <w:rPr>
          <w:rFonts w:ascii="Calibri" w:eastAsia="Calibri" w:hAnsi="Calibri"/>
          <w:kern w:val="2"/>
          <w:sz w:val="28"/>
          <w:szCs w:val="28"/>
          <w:lang w:val="sr-Latn-ME"/>
          <w14:ligatures w14:val="standardContextual"/>
        </w:rPr>
      </w:pPr>
    </w:p>
    <w:p w14:paraId="59844E54" w14:textId="77777777" w:rsidR="005E7C75" w:rsidRPr="00F93F74" w:rsidRDefault="005E7C75" w:rsidP="00E12502">
      <w:pPr>
        <w:jc w:val="both"/>
        <w:rPr>
          <w:rFonts w:ascii="Calibri" w:eastAsia="Calibri" w:hAnsi="Calibri"/>
          <w:kern w:val="2"/>
          <w:sz w:val="28"/>
          <w:szCs w:val="28"/>
          <w:lang w:val="sr-Latn-ME"/>
          <w14:ligatures w14:val="standardContextual"/>
        </w:rPr>
      </w:pPr>
    </w:p>
    <w:p w14:paraId="71CBB255" w14:textId="77777777" w:rsidR="005E7C75" w:rsidRPr="00F93F74" w:rsidRDefault="005E7C75" w:rsidP="005E7C75">
      <w:pPr>
        <w:jc w:val="both"/>
        <w:rPr>
          <w:rFonts w:ascii="Calibri" w:eastAsia="Calibri" w:hAnsi="Calibri"/>
          <w:kern w:val="2"/>
          <w:sz w:val="28"/>
          <w:szCs w:val="28"/>
          <w:lang w:val="sr-Latn-ME"/>
          <w14:ligatures w14:val="standardContextual"/>
        </w:rPr>
      </w:pPr>
      <w:r w:rsidRPr="00F93F74">
        <w:rPr>
          <w:rFonts w:ascii="Calibri" w:eastAsia="Calibri" w:hAnsi="Calibri"/>
          <w:kern w:val="2"/>
          <w:sz w:val="28"/>
          <w:szCs w:val="28"/>
          <w:lang w:val="sr-Latn-ME"/>
          <w14:ligatures w14:val="standardContextual"/>
        </w:rPr>
        <w:t>Poštovani/e,</w:t>
      </w:r>
    </w:p>
    <w:p w14:paraId="615F9996" w14:textId="77777777" w:rsidR="005E7C75" w:rsidRPr="00F93F74" w:rsidRDefault="005E7C75" w:rsidP="005E7C75">
      <w:pPr>
        <w:jc w:val="both"/>
        <w:rPr>
          <w:rFonts w:ascii="Calibri" w:eastAsia="Calibri" w:hAnsi="Calibri"/>
          <w:kern w:val="2"/>
          <w:sz w:val="28"/>
          <w:szCs w:val="28"/>
          <w:lang w:val="sr-Latn-ME"/>
          <w14:ligatures w14:val="standardContextual"/>
        </w:rPr>
      </w:pPr>
    </w:p>
    <w:p w14:paraId="41DCB632" w14:textId="77777777" w:rsidR="0025089B" w:rsidRDefault="005E7C75" w:rsidP="005E7C75">
      <w:pPr>
        <w:jc w:val="both"/>
        <w:rPr>
          <w:rFonts w:ascii="Calibri" w:eastAsia="Calibri" w:hAnsi="Calibri"/>
          <w:kern w:val="2"/>
          <w:sz w:val="28"/>
          <w:szCs w:val="28"/>
          <w:lang w:val="sr-Latn-ME"/>
          <w14:ligatures w14:val="standardContextual"/>
        </w:rPr>
      </w:pPr>
      <w:r w:rsidRPr="00F93F74">
        <w:rPr>
          <w:rFonts w:ascii="Calibri" w:eastAsia="Calibri" w:hAnsi="Calibri"/>
          <w:kern w:val="2"/>
          <w:sz w:val="28"/>
          <w:szCs w:val="28"/>
          <w:lang w:val="sr-Latn-ME"/>
          <w14:ligatures w14:val="standardContextual"/>
        </w:rPr>
        <w:t>Obavještavamo vas da Zavod za socijalnu i dječju zaštitu, u skladu sa Planom stručnog usavršavanja stručnih radnika, organizuje realizaciju akreditovanog programa obuke „</w:t>
      </w:r>
      <w:r w:rsidRPr="0025089B">
        <w:rPr>
          <w:rFonts w:ascii="Calibri" w:eastAsia="Calibri" w:hAnsi="Calibri"/>
          <w:b/>
          <w:kern w:val="2"/>
          <w:sz w:val="28"/>
          <w:szCs w:val="28"/>
          <w:lang w:val="sr-Latn-ME"/>
          <w14:ligatures w14:val="standardContextual"/>
        </w:rPr>
        <w:t>Osnovna znanja o mentorstvu kao vidu podrške korisnicima za samostalan život ili život uz podršku</w:t>
      </w:r>
      <w:r w:rsidRPr="00F93F74">
        <w:rPr>
          <w:rFonts w:ascii="Calibri" w:eastAsia="Calibri" w:hAnsi="Calibri"/>
          <w:kern w:val="2"/>
          <w:sz w:val="28"/>
          <w:szCs w:val="28"/>
          <w:lang w:val="sr-Latn-ME"/>
          <w14:ligatures w14:val="standardContextual"/>
        </w:rPr>
        <w:t xml:space="preserve">“. Obuka će se realizovati </w:t>
      </w:r>
      <w:r w:rsidRPr="0025089B">
        <w:rPr>
          <w:rFonts w:ascii="Calibri" w:eastAsia="Calibri" w:hAnsi="Calibri"/>
          <w:b/>
          <w:kern w:val="2"/>
          <w:sz w:val="28"/>
          <w:szCs w:val="28"/>
          <w:lang w:val="sr-Latn-ME"/>
          <w14:ligatures w14:val="standardContextual"/>
        </w:rPr>
        <w:t>15.09.2026.</w:t>
      </w:r>
      <w:r w:rsidRPr="00F93F74">
        <w:rPr>
          <w:rFonts w:ascii="Calibri" w:eastAsia="Calibri" w:hAnsi="Calibri"/>
          <w:kern w:val="2"/>
          <w:sz w:val="28"/>
          <w:szCs w:val="28"/>
          <w:lang w:val="sr-Latn-ME"/>
          <w14:ligatures w14:val="standardContextual"/>
        </w:rPr>
        <w:t xml:space="preserve"> godine u</w:t>
      </w:r>
      <w:r w:rsidRPr="0025089B">
        <w:rPr>
          <w:rFonts w:ascii="Calibri" w:eastAsia="Calibri" w:hAnsi="Calibri"/>
          <w:b/>
          <w:kern w:val="2"/>
          <w:sz w:val="28"/>
          <w:szCs w:val="28"/>
          <w:lang w:val="sr-Latn-ME"/>
          <w14:ligatures w14:val="standardContextual"/>
        </w:rPr>
        <w:t xml:space="preserve"> prostorijama Zavoda za socijalnu i dječju zaštitu</w:t>
      </w:r>
      <w:r w:rsidRPr="00F93F74">
        <w:rPr>
          <w:rFonts w:ascii="Calibri" w:eastAsia="Calibri" w:hAnsi="Calibri"/>
          <w:kern w:val="2"/>
          <w:sz w:val="28"/>
          <w:szCs w:val="28"/>
          <w:lang w:val="sr-Latn-ME"/>
          <w14:ligatures w14:val="standardContextual"/>
        </w:rPr>
        <w:t xml:space="preserve"> i namijenjena je stručnim radnicima u sistemu socijalne i dječje zaštite.  </w:t>
      </w:r>
    </w:p>
    <w:p w14:paraId="2E85697B" w14:textId="7BEC48F6" w:rsidR="005E7C75" w:rsidRPr="00F93F74" w:rsidRDefault="0025089B" w:rsidP="005E7C75">
      <w:pPr>
        <w:jc w:val="both"/>
        <w:rPr>
          <w:rFonts w:ascii="Calibri" w:eastAsia="Calibri" w:hAnsi="Calibri"/>
          <w:kern w:val="2"/>
          <w:sz w:val="28"/>
          <w:szCs w:val="28"/>
          <w:lang w:val="sr-Latn-ME"/>
          <w14:ligatures w14:val="standardContextual"/>
        </w:rPr>
      </w:pPr>
      <w:r>
        <w:rPr>
          <w:rFonts w:ascii="Calibri" w:eastAsia="Calibri" w:hAnsi="Calibri"/>
          <w:kern w:val="2"/>
          <w:sz w:val="28"/>
          <w:szCs w:val="28"/>
          <w:lang w:val="sr-Latn-ME"/>
          <w14:ligatures w14:val="standardContextual"/>
        </w:rPr>
        <w:t>Autorke</w:t>
      </w:r>
      <w:r w:rsidR="005E7C75" w:rsidRPr="00F93F74">
        <w:rPr>
          <w:rFonts w:ascii="Calibri" w:eastAsia="Calibri" w:hAnsi="Calibri"/>
          <w:kern w:val="2"/>
          <w:sz w:val="28"/>
          <w:szCs w:val="28"/>
          <w:lang w:val="sr-Latn-ME"/>
          <w14:ligatures w14:val="standardContextual"/>
        </w:rPr>
        <w:t xml:space="preserve"> programa su Vujačić Suzana, Koprivica Ivana i Smolović Biljana, dok su realizatorke Vujačić Suzana i Koprivica Ivana.</w:t>
      </w:r>
    </w:p>
    <w:p w14:paraId="325E8D20" w14:textId="77777777" w:rsidR="005E7C75" w:rsidRPr="00F93F74" w:rsidRDefault="005E7C75" w:rsidP="005E7C75">
      <w:pPr>
        <w:jc w:val="both"/>
        <w:rPr>
          <w:rFonts w:ascii="Calibri" w:eastAsia="Calibri" w:hAnsi="Calibri"/>
          <w:kern w:val="2"/>
          <w:sz w:val="28"/>
          <w:szCs w:val="28"/>
          <w:lang w:val="sr-Latn-ME"/>
          <w14:ligatures w14:val="standardContextual"/>
        </w:rPr>
      </w:pPr>
    </w:p>
    <w:p w14:paraId="4F2C5E3D" w14:textId="77777777" w:rsidR="005E7C75" w:rsidRPr="00F93F74" w:rsidRDefault="005E7C75" w:rsidP="005E7C75">
      <w:pPr>
        <w:jc w:val="both"/>
        <w:rPr>
          <w:rFonts w:ascii="Calibri" w:eastAsia="Calibri" w:hAnsi="Calibri"/>
          <w:kern w:val="2"/>
          <w:sz w:val="28"/>
          <w:szCs w:val="28"/>
          <w:lang w:val="sr-Latn-ME"/>
          <w14:ligatures w14:val="standardContextual"/>
        </w:rPr>
      </w:pPr>
      <w:r w:rsidRPr="00F93F74">
        <w:rPr>
          <w:rFonts w:ascii="Calibri" w:eastAsia="Calibri" w:hAnsi="Calibri"/>
          <w:kern w:val="2"/>
          <w:sz w:val="28"/>
          <w:szCs w:val="28"/>
          <w:lang w:val="sr-Latn-ME"/>
          <w14:ligatures w14:val="standardContextual"/>
        </w:rPr>
        <w:t>Budući da je mentorstvo prepoznato Strategijom deinstitucionalizacije (2025–2028) kao ključna mjera za osnaživanje korisnika, opšti cilj ovog programa obuke je jačanje profesionalnih kapaciteta zaposlenih kroz sticanje osnovnih znanja o mentorstvu radi kreiranja mentorskih programa za samostalan život korisnika. Kroz ovu obuku, stručni radnici će se upoznati sa svrhom i značajem mentorskog odnosa, razumjeti uloge, odgovornosti i granice u mentorstvu, unaprijediti vještine za pružanje podrške, te proći proces senzibilizacije i edukacije za pružanje što kvalitetnijih usluga u zajednici.</w:t>
      </w:r>
    </w:p>
    <w:p w14:paraId="2F390588" w14:textId="77777777" w:rsidR="005E7C75" w:rsidRPr="00F93F74" w:rsidRDefault="005E7C75" w:rsidP="005E7C75">
      <w:pPr>
        <w:jc w:val="both"/>
        <w:rPr>
          <w:rFonts w:ascii="Calibri" w:eastAsia="Calibri" w:hAnsi="Calibri"/>
          <w:kern w:val="2"/>
          <w:sz w:val="28"/>
          <w:szCs w:val="28"/>
          <w:lang w:val="sr-Latn-ME"/>
          <w14:ligatures w14:val="standardContextual"/>
        </w:rPr>
      </w:pPr>
    </w:p>
    <w:p w14:paraId="0AE8AC10" w14:textId="470E9322" w:rsidR="005E7C75" w:rsidRPr="00F93F74" w:rsidRDefault="005E7C75" w:rsidP="005E7C75">
      <w:pPr>
        <w:jc w:val="both"/>
        <w:rPr>
          <w:rFonts w:ascii="Calibri" w:eastAsia="Calibri" w:hAnsi="Calibri"/>
          <w:bCs/>
          <w:kern w:val="2"/>
          <w:sz w:val="28"/>
          <w:szCs w:val="28"/>
          <w:lang w:val="sr-Latn-ME"/>
          <w14:ligatures w14:val="standardContextual"/>
        </w:rPr>
      </w:pPr>
      <w:r w:rsidRPr="00F93F74">
        <w:rPr>
          <w:rFonts w:ascii="Calibri" w:eastAsia="Calibri" w:hAnsi="Calibri"/>
          <w:bCs/>
          <w:kern w:val="2"/>
          <w:sz w:val="28"/>
          <w:szCs w:val="28"/>
          <w:lang w:val="sr-Latn-ME"/>
          <w14:ligatures w14:val="standardContextual"/>
        </w:rPr>
        <w:t>Zainteresovani kandidati mogu dostavi</w:t>
      </w:r>
      <w:r w:rsidR="00886D61" w:rsidRPr="00F93F74">
        <w:rPr>
          <w:rFonts w:ascii="Calibri" w:eastAsia="Calibri" w:hAnsi="Calibri"/>
          <w:bCs/>
          <w:kern w:val="2"/>
          <w:sz w:val="28"/>
          <w:szCs w:val="28"/>
          <w:lang w:val="sr-Latn-ME"/>
          <w14:ligatures w14:val="standardContextual"/>
        </w:rPr>
        <w:t xml:space="preserve">ti prijavu putem e-mail adrese: </w:t>
      </w:r>
      <w:hyperlink r:id="rId7" w:history="1">
        <w:r w:rsidRPr="00F93F74">
          <w:rPr>
            <w:rStyle w:val="Hyperlink"/>
            <w:rFonts w:ascii="Calibri" w:eastAsia="Calibri" w:hAnsi="Calibri"/>
            <w:bCs/>
            <w:kern w:val="2"/>
            <w:sz w:val="28"/>
            <w:szCs w:val="28"/>
            <w:lang w:val="sr-Latn-ME"/>
            <w14:ligatures w14:val="standardContextual"/>
          </w:rPr>
          <w:t>ruzica.stankovic@zsdz.gov.me</w:t>
        </w:r>
      </w:hyperlink>
      <w:r w:rsidRPr="00F93F74">
        <w:rPr>
          <w:rFonts w:ascii="Calibri" w:eastAsia="Calibri" w:hAnsi="Calibri"/>
          <w:bCs/>
          <w:kern w:val="2"/>
          <w:sz w:val="28"/>
          <w:szCs w:val="28"/>
          <w:lang w:val="sr-Latn-ME"/>
          <w14:ligatures w14:val="standardContextual"/>
        </w:rPr>
        <w:t>, do popunjavanja predviđenog broja mjesta.</w:t>
      </w:r>
    </w:p>
    <w:p w14:paraId="3995F910" w14:textId="77777777" w:rsidR="005E7C75" w:rsidRPr="00F93F74" w:rsidRDefault="005E7C75" w:rsidP="005E7C75">
      <w:pPr>
        <w:jc w:val="both"/>
        <w:rPr>
          <w:rFonts w:ascii="Calibri" w:eastAsia="Calibri" w:hAnsi="Calibri"/>
          <w:kern w:val="2"/>
          <w:sz w:val="28"/>
          <w:szCs w:val="28"/>
          <w:lang w:val="sr-Latn-ME"/>
          <w14:ligatures w14:val="standardContextual"/>
        </w:rPr>
      </w:pPr>
    </w:p>
    <w:p w14:paraId="3E491AD9" w14:textId="756E09F1" w:rsidR="00E60350" w:rsidRPr="00F93F74" w:rsidRDefault="00E60350" w:rsidP="005E7C75">
      <w:pPr>
        <w:jc w:val="both"/>
        <w:rPr>
          <w:rFonts w:ascii="Calibri" w:eastAsia="Calibri" w:hAnsi="Calibri"/>
          <w:kern w:val="2"/>
          <w:sz w:val="28"/>
          <w:szCs w:val="28"/>
          <w:lang w:val="sr-Latn-ME"/>
          <w14:ligatures w14:val="standardContextual"/>
        </w:rPr>
      </w:pPr>
      <w:bookmarkStart w:id="0" w:name="_GoBack"/>
      <w:bookmarkEnd w:id="0"/>
    </w:p>
    <w:sectPr w:rsidR="00E60350" w:rsidRPr="00F93F74" w:rsidSect="00362773">
      <w:headerReference w:type="even" r:id="rId8"/>
      <w:headerReference w:type="default" r:id="rId9"/>
      <w:footerReference w:type="first" r:id="rId10"/>
      <w:pgSz w:w="11907" w:h="16839" w:code="9"/>
      <w:pgMar w:top="1440" w:right="851" w:bottom="1440" w:left="851" w:header="3601" w:footer="158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F27026" w14:textId="77777777" w:rsidR="00D569F9" w:rsidRDefault="00D569F9" w:rsidP="00EB3D1C">
      <w:r>
        <w:separator/>
      </w:r>
    </w:p>
  </w:endnote>
  <w:endnote w:type="continuationSeparator" w:id="0">
    <w:p w14:paraId="60E0D455" w14:textId="77777777" w:rsidR="00D569F9" w:rsidRDefault="00D569F9" w:rsidP="00EB3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D32D8E" w14:textId="4D31A1C3" w:rsidR="0007784F" w:rsidRDefault="0007784F">
    <w:pPr>
      <w:pStyle w:val="Footer"/>
      <w:rPr>
        <w:lang w:val="sr-Latn-ME"/>
      </w:rPr>
    </w:pPr>
  </w:p>
  <w:p w14:paraId="5BFD1E13" w14:textId="2E522880" w:rsidR="00C92CEB" w:rsidRPr="0007784F" w:rsidRDefault="00C92CEB">
    <w:pPr>
      <w:pStyle w:val="Footer"/>
      <w:rPr>
        <w:lang w:val="sr-Latn-M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DE498C" w14:textId="77777777" w:rsidR="00D569F9" w:rsidRDefault="00D569F9" w:rsidP="00EB3D1C">
      <w:r>
        <w:separator/>
      </w:r>
    </w:p>
  </w:footnote>
  <w:footnote w:type="continuationSeparator" w:id="0">
    <w:p w14:paraId="455C1076" w14:textId="77777777" w:rsidR="00D569F9" w:rsidRDefault="00D569F9" w:rsidP="00EB3D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43A374" w14:textId="77777777" w:rsidR="00B662D1" w:rsidRDefault="00D569F9">
    <w:pPr>
      <w:pStyle w:val="Header"/>
    </w:pPr>
    <w:r>
      <w:rPr>
        <w:noProof/>
      </w:rPr>
      <w:pict w14:anchorId="013059D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108547" o:spid="_x0000_s2050" type="#_x0000_t75" style="position:absolute;margin-left:0;margin-top:0;width:450.75pt;height:637.3pt;z-index:-251658752;mso-position-horizontal:center;mso-position-horizontal-relative:margin;mso-position-vertical:center;mso-position-vertical-relative:margin" o:allowincell="f">
          <v:imagedata r:id="rId1" o:title="Untitled-2-0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363844" w14:textId="77777777" w:rsidR="00B662D1" w:rsidRDefault="00CE64D6">
    <w:pPr>
      <w:pStyle w:val="Header"/>
    </w:pPr>
    <w:r>
      <w:rPr>
        <w:noProof/>
      </w:rPr>
      <w:t xml:space="preserve"> </w:t>
    </w:r>
    <w:r w:rsidR="009555CA">
      <w:rPr>
        <w:noProof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D1C"/>
    <w:rsid w:val="00016FB6"/>
    <w:rsid w:val="00032EB7"/>
    <w:rsid w:val="00060B36"/>
    <w:rsid w:val="0007784F"/>
    <w:rsid w:val="000A653E"/>
    <w:rsid w:val="000A6BC9"/>
    <w:rsid w:val="000C7A38"/>
    <w:rsid w:val="00115CB5"/>
    <w:rsid w:val="00122A43"/>
    <w:rsid w:val="00183A71"/>
    <w:rsid w:val="001E45C6"/>
    <w:rsid w:val="001E540D"/>
    <w:rsid w:val="00226DBB"/>
    <w:rsid w:val="00241765"/>
    <w:rsid w:val="0025089B"/>
    <w:rsid w:val="00255D96"/>
    <w:rsid w:val="002710E5"/>
    <w:rsid w:val="002F5BFA"/>
    <w:rsid w:val="003575F0"/>
    <w:rsid w:val="00362773"/>
    <w:rsid w:val="00385A46"/>
    <w:rsid w:val="004423C6"/>
    <w:rsid w:val="00444F64"/>
    <w:rsid w:val="00474FC3"/>
    <w:rsid w:val="005240B0"/>
    <w:rsid w:val="0053266A"/>
    <w:rsid w:val="00536899"/>
    <w:rsid w:val="00545DBD"/>
    <w:rsid w:val="005B2C96"/>
    <w:rsid w:val="005C6823"/>
    <w:rsid w:val="005E7C75"/>
    <w:rsid w:val="006050FF"/>
    <w:rsid w:val="00607B3B"/>
    <w:rsid w:val="00636B6C"/>
    <w:rsid w:val="006A2A00"/>
    <w:rsid w:val="007017C5"/>
    <w:rsid w:val="00704DA0"/>
    <w:rsid w:val="007138B7"/>
    <w:rsid w:val="00750478"/>
    <w:rsid w:val="00780702"/>
    <w:rsid w:val="007A102F"/>
    <w:rsid w:val="007C1467"/>
    <w:rsid w:val="007C67C1"/>
    <w:rsid w:val="007F0DB8"/>
    <w:rsid w:val="007F755F"/>
    <w:rsid w:val="008417B1"/>
    <w:rsid w:val="00851563"/>
    <w:rsid w:val="008575F9"/>
    <w:rsid w:val="00886D61"/>
    <w:rsid w:val="009277C4"/>
    <w:rsid w:val="009403E3"/>
    <w:rsid w:val="009555CA"/>
    <w:rsid w:val="009854AC"/>
    <w:rsid w:val="009A1DC9"/>
    <w:rsid w:val="009B6E0C"/>
    <w:rsid w:val="009D0C69"/>
    <w:rsid w:val="009E50A1"/>
    <w:rsid w:val="00A4313C"/>
    <w:rsid w:val="00A570F3"/>
    <w:rsid w:val="00A63A49"/>
    <w:rsid w:val="00A85799"/>
    <w:rsid w:val="00B00621"/>
    <w:rsid w:val="00B662D1"/>
    <w:rsid w:val="00B902F4"/>
    <w:rsid w:val="00C26C5D"/>
    <w:rsid w:val="00C305AD"/>
    <w:rsid w:val="00C57930"/>
    <w:rsid w:val="00C92CEB"/>
    <w:rsid w:val="00CA42E5"/>
    <w:rsid w:val="00CD3E9C"/>
    <w:rsid w:val="00CE64D6"/>
    <w:rsid w:val="00D11DA3"/>
    <w:rsid w:val="00D25C81"/>
    <w:rsid w:val="00D569F9"/>
    <w:rsid w:val="00DA1A7A"/>
    <w:rsid w:val="00DC5CA4"/>
    <w:rsid w:val="00E03E00"/>
    <w:rsid w:val="00E12502"/>
    <w:rsid w:val="00E60350"/>
    <w:rsid w:val="00EA1A74"/>
    <w:rsid w:val="00EB3D1C"/>
    <w:rsid w:val="00EC6A98"/>
    <w:rsid w:val="00EF42E8"/>
    <w:rsid w:val="00F028D5"/>
    <w:rsid w:val="00F03A58"/>
    <w:rsid w:val="00F06D1D"/>
    <w:rsid w:val="00F47069"/>
    <w:rsid w:val="00F63565"/>
    <w:rsid w:val="00F93F74"/>
    <w:rsid w:val="00FB7C33"/>
    <w:rsid w:val="00FF2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D35CD49"/>
  <w15:docId w15:val="{A52B09E6-A916-4038-A723-69A308ED8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4F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3D1C"/>
    <w:pPr>
      <w:tabs>
        <w:tab w:val="center" w:pos="4680"/>
        <w:tab w:val="right" w:pos="9360"/>
      </w:tabs>
    </w:pPr>
    <w:rPr>
      <w:rFonts w:ascii="Open Sans" w:eastAsiaTheme="minorHAnsi" w:hAnsi="Open Sans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EB3D1C"/>
  </w:style>
  <w:style w:type="paragraph" w:styleId="Footer">
    <w:name w:val="footer"/>
    <w:basedOn w:val="Normal"/>
    <w:link w:val="FooterChar"/>
    <w:uiPriority w:val="99"/>
    <w:unhideWhenUsed/>
    <w:rsid w:val="00EB3D1C"/>
    <w:pPr>
      <w:tabs>
        <w:tab w:val="center" w:pos="4680"/>
        <w:tab w:val="right" w:pos="9360"/>
      </w:tabs>
    </w:pPr>
    <w:rPr>
      <w:rFonts w:ascii="Open Sans" w:eastAsiaTheme="minorHAnsi" w:hAnsi="Open Sans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EB3D1C"/>
  </w:style>
  <w:style w:type="paragraph" w:customStyle="1" w:styleId="Naslov">
    <w:name w:val="Naslov"/>
    <w:basedOn w:val="Normal"/>
    <w:link w:val="NaslovChar"/>
    <w:qFormat/>
    <w:rsid w:val="009555CA"/>
    <w:pPr>
      <w:spacing w:after="160" w:line="259" w:lineRule="auto"/>
    </w:pPr>
    <w:rPr>
      <w:rFonts w:ascii="Open Sans" w:eastAsiaTheme="minorHAnsi" w:hAnsi="Open Sans" w:cs="Open Sans"/>
      <w:b/>
      <w:sz w:val="36"/>
      <w:szCs w:val="22"/>
      <w:lang w:val="sr-Latn-ME"/>
    </w:rPr>
  </w:style>
  <w:style w:type="character" w:styleId="SubtleEmphasis">
    <w:name w:val="Subtle Emphasis"/>
    <w:basedOn w:val="DefaultParagraphFont"/>
    <w:uiPriority w:val="19"/>
    <w:rsid w:val="009555CA"/>
    <w:rPr>
      <w:i/>
      <w:iCs/>
      <w:color w:val="404040" w:themeColor="text1" w:themeTint="BF"/>
    </w:rPr>
  </w:style>
  <w:style w:type="character" w:customStyle="1" w:styleId="NaslovChar">
    <w:name w:val="Naslov Char"/>
    <w:basedOn w:val="DefaultParagraphFont"/>
    <w:link w:val="Naslov"/>
    <w:rsid w:val="009555CA"/>
    <w:rPr>
      <w:rFonts w:ascii="Open Sans" w:hAnsi="Open Sans" w:cs="Open Sans"/>
      <w:b/>
      <w:sz w:val="36"/>
      <w:lang w:val="sr-Latn-ME"/>
    </w:rPr>
  </w:style>
  <w:style w:type="paragraph" w:styleId="ListParagraph">
    <w:name w:val="List Paragraph"/>
    <w:basedOn w:val="Normal"/>
    <w:uiPriority w:val="34"/>
    <w:rsid w:val="009555CA"/>
    <w:pPr>
      <w:spacing w:after="160" w:line="259" w:lineRule="auto"/>
      <w:ind w:left="720"/>
      <w:contextualSpacing/>
    </w:pPr>
    <w:rPr>
      <w:rFonts w:ascii="Open Sans" w:eastAsiaTheme="minorHAnsi" w:hAnsi="Open Sans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7138B7"/>
    <w:rPr>
      <w:color w:val="0563C1" w:themeColor="hyperlink"/>
      <w:u w:val="single"/>
    </w:rPr>
  </w:style>
  <w:style w:type="paragraph" w:styleId="NoSpacing">
    <w:name w:val="No Spacing"/>
    <w:uiPriority w:val="1"/>
    <w:rsid w:val="00C26C5D"/>
    <w:pPr>
      <w:spacing w:after="0" w:line="240" w:lineRule="auto"/>
    </w:pPr>
    <w:rPr>
      <w:rFonts w:ascii="Open Sans" w:hAnsi="Open Sans"/>
    </w:rPr>
  </w:style>
  <w:style w:type="paragraph" w:styleId="HTMLPreformatted">
    <w:name w:val="HTML Preformatted"/>
    <w:basedOn w:val="Normal"/>
    <w:link w:val="HTMLPreformattedChar"/>
    <w:rsid w:val="00E60350"/>
    <w:rPr>
      <w:rFonts w:ascii="Consolas" w:hAnsi="Consolas" w:cs="Consolas"/>
      <w:sz w:val="20"/>
      <w:szCs w:val="20"/>
      <w:lang w:val="en-GB" w:eastAsia="sr-Latn-CS"/>
    </w:rPr>
  </w:style>
  <w:style w:type="character" w:customStyle="1" w:styleId="HTMLPreformattedChar">
    <w:name w:val="HTML Preformatted Char"/>
    <w:basedOn w:val="DefaultParagraphFont"/>
    <w:link w:val="HTMLPreformatted"/>
    <w:rsid w:val="00E60350"/>
    <w:rPr>
      <w:rFonts w:ascii="Consolas" w:eastAsia="Times New Roman" w:hAnsi="Consolas" w:cs="Consolas"/>
      <w:sz w:val="20"/>
      <w:szCs w:val="20"/>
      <w:lang w:val="en-GB" w:eastAsia="sr-Latn-CS"/>
    </w:rPr>
  </w:style>
  <w:style w:type="paragraph" w:customStyle="1" w:styleId="Default">
    <w:name w:val="Default"/>
    <w:rsid w:val="00E60350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  <w:lang w:val="sr-Latn-M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854A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6DB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6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82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82839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2583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759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0291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715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2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0774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202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3503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5051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46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834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7062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619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70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66337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6821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909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678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782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uzica.stankovic@zsdz.gov.m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2A3C0640-BA1F-4C69-B7AC-05BECF2DF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Petar</dc:creator>
  <cp:lastModifiedBy>Win 10</cp:lastModifiedBy>
  <cp:revision>18</cp:revision>
  <cp:lastPrinted>2026-08-03T08:31:00Z</cp:lastPrinted>
  <dcterms:created xsi:type="dcterms:W3CDTF">2024-03-06T08:28:00Z</dcterms:created>
  <dcterms:modified xsi:type="dcterms:W3CDTF">2026-08-04T07:44:00Z</dcterms:modified>
</cp:coreProperties>
</file>