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A9B" w:rsidRDefault="00DF4A9B" w:rsidP="00DF4A9B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06DF0">
        <w:rPr>
          <w:rFonts w:ascii="Times New Roman" w:hAnsi="Times New Roman" w:cs="Times New Roman"/>
        </w:rPr>
        <w:t>Obrazac A-</w:t>
      </w:r>
      <w:r>
        <w:rPr>
          <w:rFonts w:ascii="Times New Roman" w:hAnsi="Times New Roman" w:cs="Times New Roman"/>
        </w:rPr>
        <w:t>2</w:t>
      </w:r>
    </w:p>
    <w:p w:rsidR="00A07F9B" w:rsidRPr="00164227" w:rsidRDefault="00141FB4" w:rsidP="00481F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64227">
        <w:rPr>
          <w:rFonts w:ascii="Times New Roman" w:hAnsi="Times New Roman" w:cs="Times New Roman"/>
          <w:b/>
          <w:bCs/>
          <w:sz w:val="20"/>
          <w:szCs w:val="20"/>
        </w:rPr>
        <w:t>REZIME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1FDB" w:rsidRPr="00164227" w:rsidTr="00C82190">
        <w:tc>
          <w:tcPr>
            <w:tcW w:w="9062" w:type="dxa"/>
            <w:shd w:val="clear" w:color="auto" w:fill="D9D9D9" w:themeFill="background1" w:themeFillShade="D9"/>
          </w:tcPr>
          <w:p w:rsidR="00481FDB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Naziv programa obuke</w:t>
            </w:r>
          </w:p>
        </w:tc>
      </w:tr>
      <w:tr w:rsidR="002E3030" w:rsidRPr="00164227" w:rsidTr="002E3030">
        <w:tc>
          <w:tcPr>
            <w:tcW w:w="9062" w:type="dxa"/>
            <w:shd w:val="clear" w:color="auto" w:fill="FFFFFF" w:themeFill="background1"/>
          </w:tcPr>
          <w:p w:rsidR="002E3030" w:rsidRPr="00164227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030" w:rsidRPr="00164227" w:rsidRDefault="0059758B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58B">
              <w:rPr>
                <w:rFonts w:ascii="Times New Roman" w:hAnsi="Times New Roman" w:cs="Times New Roman"/>
                <w:sz w:val="20"/>
                <w:szCs w:val="20"/>
              </w:rPr>
              <w:t>Program obuke o međusektorskoj saradnji u radu sa djecom žrtvama nasilja i iskorišćavanja</w:t>
            </w:r>
          </w:p>
          <w:p w:rsidR="002E3030" w:rsidRPr="00164227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462B" w:rsidRPr="00164227" w:rsidRDefault="006F462B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141F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227">
              <w:rPr>
                <w:rFonts w:ascii="Times New Roman" w:eastAsia="Times New Roman" w:hAnsi="Times New Roman" w:cs="Times New Roman"/>
                <w:b/>
                <w:color w:val="101A0F"/>
                <w:sz w:val="20"/>
                <w:szCs w:val="20"/>
                <w:lang w:eastAsia="sr-Latn-ME"/>
              </w:rPr>
              <w:t>Autor, odnosno koautor programa obuke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B4" w:rsidRPr="00164227" w:rsidRDefault="00685C9A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C9A">
              <w:rPr>
                <w:rFonts w:ascii="Times New Roman" w:hAnsi="Times New Roman" w:cs="Times New Roman"/>
                <w:sz w:val="20"/>
                <w:szCs w:val="20"/>
              </w:rPr>
              <w:t xml:space="preserve">Centru za istraživanje i razvoj društva IDEAS </w:t>
            </w: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685C9A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Realizatori </w:t>
            </w:r>
            <w:r w:rsidR="00141FB4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programa obuke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685C9A" w:rsidRDefault="00685C9A" w:rsidP="00685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 Bojana Miletić</w:t>
            </w:r>
          </w:p>
          <w:p w:rsidR="00685C9A" w:rsidRDefault="00685C9A" w:rsidP="00685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Irma Destanović</w:t>
            </w:r>
          </w:p>
          <w:p w:rsidR="00685C9A" w:rsidRDefault="00685C9A" w:rsidP="00685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Emrah Jefkaj</w:t>
            </w:r>
          </w:p>
          <w:p w:rsidR="00685C9A" w:rsidRDefault="00685C9A" w:rsidP="00685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Dijana Popović Gavranović</w:t>
            </w:r>
          </w:p>
          <w:p w:rsidR="00685C9A" w:rsidRDefault="00685C9A" w:rsidP="00685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Sanela Josipović</w:t>
            </w:r>
          </w:p>
          <w:p w:rsidR="00685C9A" w:rsidRDefault="00685C9A" w:rsidP="00685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Biljana Zeković</w:t>
            </w:r>
          </w:p>
          <w:p w:rsidR="00685C9A" w:rsidRDefault="00685C9A" w:rsidP="00685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Miloš Perović</w:t>
            </w:r>
          </w:p>
          <w:p w:rsidR="00685C9A" w:rsidRDefault="00685C9A" w:rsidP="00685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Slavica Merdović</w:t>
            </w:r>
          </w:p>
          <w:p w:rsidR="00141FB4" w:rsidRPr="00164227" w:rsidRDefault="00685C9A" w:rsidP="00685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Marijana Tajić</w:t>
            </w:r>
            <w:r w:rsidRPr="001642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Kontakt osoba (telefon i e-mail)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685C9A" w:rsidRDefault="00685C9A" w:rsidP="00685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Marko Milanović (Centar</w:t>
            </w:r>
            <w:r w:rsidRPr="009C02AF">
              <w:rPr>
                <w:rFonts w:ascii="Times New Roman" w:hAnsi="Times New Roman" w:cs="Times New Roman"/>
                <w:sz w:val="20"/>
                <w:szCs w:val="20"/>
              </w:rPr>
              <w:t xml:space="preserve"> za istraživanje i razvoj društva IDEAS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85C9A" w:rsidRPr="009C02AF" w:rsidRDefault="00D435C4" w:rsidP="00685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685C9A" w:rsidRPr="00E65C0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office@ideje.rs</w:t>
              </w:r>
            </w:hyperlink>
            <w:r w:rsidR="00685C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1FB4" w:rsidRPr="00164227" w:rsidRDefault="00685C9A" w:rsidP="00685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2AF">
              <w:rPr>
                <w:rFonts w:ascii="Times New Roman" w:hAnsi="Times New Roman" w:cs="Times New Roman"/>
                <w:sz w:val="20"/>
                <w:szCs w:val="20"/>
              </w:rPr>
              <w:t>+381 69 565 72 53</w:t>
            </w: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Ciljevi i zadaci programa obuke i oblast socijalne i dječje zaštite na koju se odnose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58B" w:rsidRPr="0059758B" w:rsidRDefault="0059758B" w:rsidP="00597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58B">
              <w:rPr>
                <w:rFonts w:ascii="Times New Roman" w:hAnsi="Times New Roman" w:cs="Times New Roman"/>
                <w:sz w:val="20"/>
                <w:szCs w:val="20"/>
              </w:rPr>
              <w:t>U skladu sa ciljevima Standardnih operativnih procedura, opšti razvojni ciljevi ovog programa obuke su: veće poštovanje, ostvarivanje i zaštita prava djece žrtava nasilja i/ili iskorišćavanja i poboljšanje multisektorskog odgovora na slučajeve nasilja nad djecom i/ili njihovog iskorišćavanja, kao i jačanje kapaciteta važnih sektora da djelotvorno formulišu svoje intervencije.</w:t>
            </w:r>
          </w:p>
          <w:p w:rsidR="0059758B" w:rsidRPr="0059758B" w:rsidRDefault="0059758B" w:rsidP="00597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58B" w:rsidRPr="0059758B" w:rsidRDefault="0059758B" w:rsidP="00597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58B">
              <w:rPr>
                <w:rFonts w:ascii="Times New Roman" w:hAnsi="Times New Roman" w:cs="Times New Roman"/>
                <w:sz w:val="20"/>
                <w:szCs w:val="20"/>
              </w:rPr>
              <w:t>Opšti razvojni cilj ovog programa obuke je zaštita, poštovanje i ostvarivanje prava djece žrtava nasilja i/ili iskorišćavanje jačanjem kapaciteta različitih vladinih sektora (institucija) da svoje intervencije zajednički i efikasno usmjere ka tim rezultatima. U tom smislu, program obuke ima dva opšta cilja:</w:t>
            </w:r>
          </w:p>
          <w:p w:rsidR="0059758B" w:rsidRPr="0059758B" w:rsidRDefault="0059758B" w:rsidP="00597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58B" w:rsidRPr="0059758B" w:rsidRDefault="0059758B" w:rsidP="00597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58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9758B">
              <w:rPr>
                <w:rFonts w:ascii="Times New Roman" w:hAnsi="Times New Roman" w:cs="Times New Roman"/>
                <w:sz w:val="20"/>
                <w:szCs w:val="20"/>
              </w:rPr>
              <w:tab/>
              <w:t>Izgraditi veću svijest, razumijevanje i bolju primjenu međunarodnih i nacionalnih normi i standarda koji se odnose na prava i pitanja djece žrtava nasilja i/ili iskorišćavanja, posebno onih povezanih sa djelotvornim uključivanjem svih relevantnih državnih institucija i nevladinog sektora;</w:t>
            </w:r>
          </w:p>
          <w:p w:rsidR="0059758B" w:rsidRPr="0059758B" w:rsidRDefault="0059758B" w:rsidP="00597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B4" w:rsidRPr="00164227" w:rsidRDefault="0059758B" w:rsidP="00597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58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59758B">
              <w:rPr>
                <w:rFonts w:ascii="Times New Roman" w:hAnsi="Times New Roman" w:cs="Times New Roman"/>
                <w:sz w:val="20"/>
                <w:szCs w:val="20"/>
              </w:rPr>
              <w:tab/>
              <w:t>Pružiti podršku stručnim kadrovima iz državnih institucija i nevladinih organizacija  iz svih relevantnih resora da uspješno koriste i sprovode SOP za potrebe međusektorske saradnje u radu sa djecom žrtvama nasilja i iskorišćavanja.</w:t>
            </w: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1E5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B951E5" w:rsidRPr="00164227" w:rsidRDefault="00CD08C1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B951E5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adržaj programa obuke</w:t>
            </w:r>
          </w:p>
        </w:tc>
      </w:tr>
      <w:tr w:rsidR="00B951E5" w:rsidRPr="00164227" w:rsidTr="00455FFE">
        <w:tc>
          <w:tcPr>
            <w:tcW w:w="9062" w:type="dxa"/>
            <w:shd w:val="clear" w:color="auto" w:fill="FFFFFF" w:themeFill="background1"/>
          </w:tcPr>
          <w:p w:rsidR="00B951E5" w:rsidRPr="00164227" w:rsidRDefault="00B951E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1E5" w:rsidRDefault="0059758B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58B">
              <w:rPr>
                <w:rFonts w:ascii="Times New Roman" w:hAnsi="Times New Roman" w:cs="Times New Roman"/>
                <w:sz w:val="20"/>
                <w:szCs w:val="20"/>
              </w:rPr>
              <w:t>Program obuke sadrži 7 sesija. Koncipiran je na način da uzme u obzir međunarodno i nacionalno pravno, operativno okruženje i okvire koji se odnose na nasilje nad djecom. Program obuke na taj način usvaja inovativan pristup osposobljavanju koji je praktičan i informisan o pravima.</w:t>
            </w:r>
          </w:p>
          <w:p w:rsidR="0059758B" w:rsidRDefault="0059758B" w:rsidP="00597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58B" w:rsidRDefault="0059758B" w:rsidP="00597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Sadržaj:</w:t>
            </w:r>
          </w:p>
          <w:p w:rsidR="0059758B" w:rsidRPr="0059758B" w:rsidRDefault="0059758B" w:rsidP="00597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58B" w:rsidRPr="0059758B" w:rsidRDefault="0059758B" w:rsidP="00597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58B">
              <w:rPr>
                <w:rFonts w:ascii="Times New Roman" w:hAnsi="Times New Roman" w:cs="Times New Roman"/>
                <w:sz w:val="20"/>
                <w:szCs w:val="20"/>
              </w:rPr>
              <w:t xml:space="preserve">Sesija 1: Uvod </w:t>
            </w:r>
          </w:p>
          <w:p w:rsidR="0059758B" w:rsidRPr="0059758B" w:rsidRDefault="0059758B" w:rsidP="00597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58B" w:rsidRPr="0059758B" w:rsidRDefault="0059758B" w:rsidP="00597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58B">
              <w:rPr>
                <w:rFonts w:ascii="Times New Roman" w:hAnsi="Times New Roman" w:cs="Times New Roman"/>
                <w:sz w:val="20"/>
                <w:szCs w:val="20"/>
              </w:rPr>
              <w:t>Sesija 2: Međunarodni standardi i osnovni koncepti o nasilju nad djecom</w:t>
            </w:r>
          </w:p>
          <w:p w:rsidR="0059758B" w:rsidRPr="0059758B" w:rsidRDefault="0059758B" w:rsidP="00597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58B" w:rsidRPr="0059758B" w:rsidRDefault="0059758B" w:rsidP="00597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58B">
              <w:rPr>
                <w:rFonts w:ascii="Times New Roman" w:hAnsi="Times New Roman" w:cs="Times New Roman"/>
                <w:sz w:val="20"/>
                <w:szCs w:val="20"/>
              </w:rPr>
              <w:t xml:space="preserve">Sesija 3: Multisektorski pristup </w:t>
            </w:r>
          </w:p>
          <w:p w:rsidR="0059758B" w:rsidRPr="0059758B" w:rsidRDefault="0059758B" w:rsidP="00597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58B" w:rsidRPr="0059758B" w:rsidRDefault="0059758B" w:rsidP="00597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58B" w:rsidRPr="0059758B" w:rsidRDefault="0059758B" w:rsidP="00597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58B">
              <w:rPr>
                <w:rFonts w:ascii="Times New Roman" w:hAnsi="Times New Roman" w:cs="Times New Roman"/>
                <w:sz w:val="20"/>
                <w:szCs w:val="20"/>
              </w:rPr>
              <w:t xml:space="preserve">Sesija 4: Prepoznavanje i dokumetovanje slučajeva nasilja na djecom i/ili njihovog iskorišćavanja </w:t>
            </w:r>
          </w:p>
          <w:p w:rsidR="0059758B" w:rsidRPr="0059758B" w:rsidRDefault="0059758B" w:rsidP="00597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58B" w:rsidRPr="0059758B" w:rsidRDefault="0059758B" w:rsidP="00597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58B">
              <w:rPr>
                <w:rFonts w:ascii="Times New Roman" w:hAnsi="Times New Roman" w:cs="Times New Roman"/>
                <w:sz w:val="20"/>
                <w:szCs w:val="20"/>
              </w:rPr>
              <w:t xml:space="preserve">Sesija 5: Početna procjena rizika, brza intervencija i procjena potreba za zaštitom djece i porodice </w:t>
            </w:r>
          </w:p>
          <w:p w:rsidR="0059758B" w:rsidRPr="0059758B" w:rsidRDefault="0059758B" w:rsidP="00597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58B" w:rsidRPr="0059758B" w:rsidRDefault="0059758B" w:rsidP="00597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58B">
              <w:rPr>
                <w:rFonts w:ascii="Times New Roman" w:hAnsi="Times New Roman" w:cs="Times New Roman"/>
                <w:sz w:val="20"/>
                <w:szCs w:val="20"/>
              </w:rPr>
              <w:t>Sesija 6: Zaštita i pomoć djeci i porodici i rješavanje posljedica nasilja nad djecom</w:t>
            </w:r>
          </w:p>
          <w:p w:rsidR="0059758B" w:rsidRPr="0059758B" w:rsidRDefault="0059758B" w:rsidP="00597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58B" w:rsidRPr="0059758B" w:rsidRDefault="0059758B" w:rsidP="005975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58B">
              <w:rPr>
                <w:rFonts w:ascii="Times New Roman" w:hAnsi="Times New Roman" w:cs="Times New Roman"/>
                <w:sz w:val="20"/>
                <w:szCs w:val="20"/>
              </w:rPr>
              <w:t>Sesija 7: Pravna zaštita i informisanje djece žrtava nasilja i/ili iskorišćavanja</w:t>
            </w:r>
          </w:p>
          <w:p w:rsidR="00B951E5" w:rsidRPr="00164227" w:rsidRDefault="00B951E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51E5" w:rsidRPr="00164227" w:rsidRDefault="00B951E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715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F61715" w:rsidRPr="00164227" w:rsidRDefault="00F61715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Kompetencije koje će program obuke razvijati</w:t>
            </w:r>
          </w:p>
        </w:tc>
      </w:tr>
      <w:tr w:rsidR="00F61715" w:rsidRPr="00164227" w:rsidTr="00455FFE">
        <w:tc>
          <w:tcPr>
            <w:tcW w:w="9062" w:type="dxa"/>
            <w:shd w:val="clear" w:color="auto" w:fill="FFFFFF" w:themeFill="background1"/>
          </w:tcPr>
          <w:p w:rsidR="00F61715" w:rsidRDefault="00A276A1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Nakon završene obuke, učesnici će biti u stanju da:</w:t>
            </w:r>
          </w:p>
          <w:p w:rsidR="00A276A1" w:rsidRPr="00164227" w:rsidRDefault="00A276A1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6A1" w:rsidRPr="00A276A1" w:rsidRDefault="00A276A1" w:rsidP="00A27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6A1">
              <w:rPr>
                <w:rFonts w:ascii="Times New Roman" w:hAnsi="Times New Roman" w:cs="Times New Roman"/>
                <w:sz w:val="20"/>
                <w:szCs w:val="20"/>
              </w:rPr>
              <w:t>1. razumiju međunarodne standarde o nasilju nad djecom i aktuelna dešavanja u ovoj oblasti;</w:t>
            </w:r>
          </w:p>
          <w:p w:rsidR="00A276A1" w:rsidRPr="00A276A1" w:rsidRDefault="00A276A1" w:rsidP="00A27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6A1">
              <w:rPr>
                <w:rFonts w:ascii="Times New Roman" w:hAnsi="Times New Roman" w:cs="Times New Roman"/>
                <w:sz w:val="20"/>
                <w:szCs w:val="20"/>
              </w:rPr>
              <w:t>2. uzajamno povežu različite koncepte nasilja nad djecom i praksu - značaj multisektorskog rada;</w:t>
            </w:r>
          </w:p>
          <w:p w:rsidR="00A276A1" w:rsidRPr="00A276A1" w:rsidRDefault="00A276A1" w:rsidP="00A27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6A1">
              <w:rPr>
                <w:rFonts w:ascii="Times New Roman" w:hAnsi="Times New Roman" w:cs="Times New Roman"/>
                <w:sz w:val="20"/>
                <w:szCs w:val="20"/>
              </w:rPr>
              <w:t>3. razumiju kako treba voditi dokumentaciju, pripremati izvještaje i vršiti upućivanje u skladu sa SOP i međunarodnim standardima;</w:t>
            </w:r>
          </w:p>
          <w:p w:rsidR="00A276A1" w:rsidRPr="00A276A1" w:rsidRDefault="00A276A1" w:rsidP="00A27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6A1">
              <w:rPr>
                <w:rFonts w:ascii="Times New Roman" w:hAnsi="Times New Roman" w:cs="Times New Roman"/>
                <w:sz w:val="20"/>
                <w:szCs w:val="20"/>
              </w:rPr>
              <w:t>4. razumiju ko od stručnih lica, kako i kada treba da djeluje i sprovede početnu procjenu rizika, hitnu intervenciju i procjenu potrebe za zaštitom djeteta i porodice u skladu sa SOP;</w:t>
            </w:r>
          </w:p>
          <w:p w:rsidR="00F61715" w:rsidRPr="00164227" w:rsidRDefault="00A276A1" w:rsidP="00A27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6A1">
              <w:rPr>
                <w:rFonts w:ascii="Times New Roman" w:hAnsi="Times New Roman" w:cs="Times New Roman"/>
                <w:sz w:val="20"/>
                <w:szCs w:val="20"/>
              </w:rPr>
              <w:t>5. razumiju ko od stručnih lica, kako i kada preduzima mjere u skladu sa SOP za zaštitu i pomoć djetetu i porodici.</w:t>
            </w:r>
          </w:p>
        </w:tc>
      </w:tr>
    </w:tbl>
    <w:p w:rsidR="00F61715" w:rsidRPr="00164227" w:rsidRDefault="00F6171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Ciljna grupa profesionalaca kojima je obuka namijenjena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6A1" w:rsidRPr="00A276A1" w:rsidRDefault="00A276A1" w:rsidP="00A27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6A1">
              <w:rPr>
                <w:rFonts w:ascii="Times New Roman" w:hAnsi="Times New Roman" w:cs="Times New Roman"/>
                <w:sz w:val="20"/>
                <w:szCs w:val="20"/>
              </w:rPr>
              <w:t>Korisnici ovog programa za izgradnju kapaciteta su stručni radnici iz oblasti socijalne i dječje zaštite, zaposleni u centrima za socijalni rad i kod pružaoca usluga. Takođe, korisnici su i  policijski službenici, prosvjetni i zdravstveni radnici, službenici stručnih službi, sudije, tužioci.</w:t>
            </w:r>
          </w:p>
          <w:p w:rsidR="00A276A1" w:rsidRPr="00A276A1" w:rsidRDefault="00A276A1" w:rsidP="00A27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164227" w:rsidRDefault="003E3AA6" w:rsidP="00A27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2F189A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slovi</w:t>
            </w: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uključivanje profesionalaca u obuku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6A1" w:rsidRPr="00A276A1" w:rsidRDefault="00A276A1" w:rsidP="00A27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6A1">
              <w:rPr>
                <w:rFonts w:ascii="Times New Roman" w:hAnsi="Times New Roman" w:cs="Times New Roman"/>
                <w:sz w:val="20"/>
                <w:szCs w:val="20"/>
              </w:rPr>
              <w:t>Za učesnike iz oblasti socijalne i dječje zaštite:</w:t>
            </w:r>
          </w:p>
          <w:p w:rsidR="00A276A1" w:rsidRPr="00A276A1" w:rsidRDefault="00A276A1" w:rsidP="00A27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164227" w:rsidRDefault="00A276A1" w:rsidP="00A27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6A1">
              <w:rPr>
                <w:rFonts w:ascii="Times New Roman" w:hAnsi="Times New Roman" w:cs="Times New Roman"/>
                <w:sz w:val="20"/>
                <w:szCs w:val="20"/>
              </w:rPr>
              <w:t>Završene osnovne akademske studije u četvorogodišnjem trajanju, u okviru obrazovno- naučnog polja društveno-humanističkih nauka (socijalni rad, psihologija, pedagogija, andragogija, specijalna pedagogija i defekologija).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Takođe, obuku mogu pohađati i studenti navedenih studijskih programa.</w:t>
            </w:r>
          </w:p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Krajnji korisnici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A276A1" w:rsidP="00685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6A1">
              <w:rPr>
                <w:rFonts w:ascii="Times New Roman" w:hAnsi="Times New Roman" w:cs="Times New Roman"/>
                <w:sz w:val="20"/>
                <w:szCs w:val="20"/>
              </w:rPr>
              <w:t>Djeca žrtve nasilja i njihove porodice</w:t>
            </w: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Broj učesnika u grupi (min/max)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A276A1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minimalno 15 učesnika</w:t>
            </w:r>
          </w:p>
          <w:p w:rsidR="003E3AA6" w:rsidRPr="00164227" w:rsidRDefault="00A276A1" w:rsidP="00685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maksimalno 26 učesnika</w:t>
            </w: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Dužina trajanja programa obuke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A276A1" w:rsidP="00685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sati</w:t>
            </w:r>
          </w:p>
        </w:tc>
      </w:tr>
    </w:tbl>
    <w:p w:rsidR="00DD4EEF" w:rsidRPr="00164227" w:rsidRDefault="00DD4EEF" w:rsidP="00DD4EE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D4EEF" w:rsidRPr="00164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5C4" w:rsidRDefault="00D435C4" w:rsidP="00481FDB">
      <w:pPr>
        <w:spacing w:after="0" w:line="240" w:lineRule="auto"/>
      </w:pPr>
      <w:r>
        <w:separator/>
      </w:r>
    </w:p>
  </w:endnote>
  <w:endnote w:type="continuationSeparator" w:id="0">
    <w:p w:rsidR="00D435C4" w:rsidRDefault="00D435C4" w:rsidP="0048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5C4" w:rsidRDefault="00D435C4" w:rsidP="00481FDB">
      <w:pPr>
        <w:spacing w:after="0" w:line="240" w:lineRule="auto"/>
      </w:pPr>
      <w:r>
        <w:separator/>
      </w:r>
    </w:p>
  </w:footnote>
  <w:footnote w:type="continuationSeparator" w:id="0">
    <w:p w:rsidR="00D435C4" w:rsidRDefault="00D435C4" w:rsidP="0048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A5F63"/>
    <w:multiLevelType w:val="multilevel"/>
    <w:tmpl w:val="4426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97325"/>
    <w:multiLevelType w:val="hybridMultilevel"/>
    <w:tmpl w:val="2B7A5CC0"/>
    <w:lvl w:ilvl="0" w:tplc="2C1A0017">
      <w:start w:val="1"/>
      <w:numFmt w:val="lowerLetter"/>
      <w:lvlText w:val="%1)"/>
      <w:lvlJc w:val="left"/>
      <w:pPr>
        <w:ind w:left="785" w:hanging="360"/>
      </w:p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7E6670C0"/>
    <w:multiLevelType w:val="multilevel"/>
    <w:tmpl w:val="99D6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FDB"/>
    <w:rsid w:val="00027D1B"/>
    <w:rsid w:val="00031EAB"/>
    <w:rsid w:val="00034169"/>
    <w:rsid w:val="000A68CF"/>
    <w:rsid w:val="00141FB4"/>
    <w:rsid w:val="00164227"/>
    <w:rsid w:val="001A2F94"/>
    <w:rsid w:val="001A4739"/>
    <w:rsid w:val="00284B6C"/>
    <w:rsid w:val="002B7E40"/>
    <w:rsid w:val="002C3AD5"/>
    <w:rsid w:val="002E3030"/>
    <w:rsid w:val="002F189A"/>
    <w:rsid w:val="00364A93"/>
    <w:rsid w:val="00376548"/>
    <w:rsid w:val="003E0112"/>
    <w:rsid w:val="003E3AA6"/>
    <w:rsid w:val="003F74D6"/>
    <w:rsid w:val="0040465B"/>
    <w:rsid w:val="00461438"/>
    <w:rsid w:val="00481FDB"/>
    <w:rsid w:val="004E76DC"/>
    <w:rsid w:val="00501094"/>
    <w:rsid w:val="00534D49"/>
    <w:rsid w:val="00564C29"/>
    <w:rsid w:val="00586BC7"/>
    <w:rsid w:val="0059758B"/>
    <w:rsid w:val="005A4715"/>
    <w:rsid w:val="00603114"/>
    <w:rsid w:val="00631E5A"/>
    <w:rsid w:val="00680A4C"/>
    <w:rsid w:val="00685C9A"/>
    <w:rsid w:val="006C2AE3"/>
    <w:rsid w:val="006F462B"/>
    <w:rsid w:val="00761590"/>
    <w:rsid w:val="007D51A8"/>
    <w:rsid w:val="007E38F0"/>
    <w:rsid w:val="007F77BE"/>
    <w:rsid w:val="00816E5B"/>
    <w:rsid w:val="0084346B"/>
    <w:rsid w:val="008A035A"/>
    <w:rsid w:val="008F4AC8"/>
    <w:rsid w:val="00914654"/>
    <w:rsid w:val="0092326A"/>
    <w:rsid w:val="009A5D6E"/>
    <w:rsid w:val="009D586D"/>
    <w:rsid w:val="00A06DF0"/>
    <w:rsid w:val="00A07F9B"/>
    <w:rsid w:val="00A276A1"/>
    <w:rsid w:val="00AF1AD6"/>
    <w:rsid w:val="00B579B7"/>
    <w:rsid w:val="00B951E5"/>
    <w:rsid w:val="00C347C8"/>
    <w:rsid w:val="00C602BC"/>
    <w:rsid w:val="00C82190"/>
    <w:rsid w:val="00CA0F27"/>
    <w:rsid w:val="00CD08C1"/>
    <w:rsid w:val="00D435C4"/>
    <w:rsid w:val="00D46965"/>
    <w:rsid w:val="00DD395C"/>
    <w:rsid w:val="00DD4EEF"/>
    <w:rsid w:val="00DF4A9B"/>
    <w:rsid w:val="00E91422"/>
    <w:rsid w:val="00F04C0B"/>
    <w:rsid w:val="00F265C4"/>
    <w:rsid w:val="00F26D72"/>
    <w:rsid w:val="00F51190"/>
    <w:rsid w:val="00F6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D14D56-23F6-4EFF-ABB3-432B3D21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DB"/>
  </w:style>
  <w:style w:type="paragraph" w:styleId="Footer">
    <w:name w:val="footer"/>
    <w:basedOn w:val="Normal"/>
    <w:link w:val="Foot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DB"/>
  </w:style>
  <w:style w:type="paragraph" w:styleId="NoSpacing">
    <w:name w:val="No Spacing"/>
    <w:uiPriority w:val="1"/>
    <w:qFormat/>
    <w:rsid w:val="00481FDB"/>
    <w:pPr>
      <w:spacing w:after="0" w:line="240" w:lineRule="auto"/>
    </w:pPr>
  </w:style>
  <w:style w:type="table" w:styleId="TableGrid">
    <w:name w:val="Table Grid"/>
    <w:basedOn w:val="TableNormal"/>
    <w:uiPriority w:val="39"/>
    <w:rsid w:val="0048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6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styleId="Hyperlink">
    <w:name w:val="Hyperlink"/>
    <w:basedOn w:val="DefaultParagraphFont"/>
    <w:uiPriority w:val="99"/>
    <w:unhideWhenUsed/>
    <w:rsid w:val="00685C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ideje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Dunja Pajovic</cp:lastModifiedBy>
  <cp:revision>2</cp:revision>
  <dcterms:created xsi:type="dcterms:W3CDTF">2025-09-22T10:10:00Z</dcterms:created>
  <dcterms:modified xsi:type="dcterms:W3CDTF">2025-09-22T10:10:00Z</dcterms:modified>
</cp:coreProperties>
</file>