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A9B" w:rsidRPr="00916DAA" w:rsidRDefault="00DF4A9B" w:rsidP="00DF4A9B">
      <w:pPr>
        <w:jc w:val="right"/>
        <w:rPr>
          <w:rFonts w:ascii="Times New Roman" w:hAnsi="Times New Roman" w:cs="Times New Roman"/>
        </w:rPr>
      </w:pPr>
      <w:r w:rsidRPr="00916DAA">
        <w:rPr>
          <w:rFonts w:ascii="Times New Roman" w:hAnsi="Times New Roman" w:cs="Times New Roman"/>
        </w:rPr>
        <w:t>Obrazac A-2</w:t>
      </w:r>
    </w:p>
    <w:p w:rsidR="00A07F9B" w:rsidRPr="00916DAA" w:rsidRDefault="00141FB4" w:rsidP="00481FD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16DAA">
        <w:rPr>
          <w:rFonts w:ascii="Times New Roman" w:hAnsi="Times New Roman" w:cs="Times New Roman"/>
          <w:b/>
          <w:bCs/>
          <w:sz w:val="20"/>
          <w:szCs w:val="20"/>
        </w:rPr>
        <w:t>REZIME PROGRAMA OBUKE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81FDB" w:rsidRPr="00916DAA" w:rsidTr="00C82190">
        <w:tc>
          <w:tcPr>
            <w:tcW w:w="9062" w:type="dxa"/>
            <w:shd w:val="clear" w:color="auto" w:fill="D9D9D9" w:themeFill="background1" w:themeFillShade="D9"/>
          </w:tcPr>
          <w:p w:rsidR="00481FDB" w:rsidRPr="00916DAA" w:rsidRDefault="00141FB4" w:rsidP="00141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DAA">
              <w:rPr>
                <w:rFonts w:ascii="Times New Roman" w:hAnsi="Times New Roman" w:cs="Times New Roman"/>
                <w:b/>
                <w:sz w:val="20"/>
                <w:szCs w:val="20"/>
              </w:rPr>
              <w:t>Naziv programa obuke</w:t>
            </w:r>
          </w:p>
        </w:tc>
      </w:tr>
      <w:tr w:rsidR="002E3030" w:rsidRPr="00916DAA" w:rsidTr="002E3030">
        <w:tc>
          <w:tcPr>
            <w:tcW w:w="9062" w:type="dxa"/>
            <w:shd w:val="clear" w:color="auto" w:fill="FFFFFF" w:themeFill="background1"/>
          </w:tcPr>
          <w:p w:rsidR="002E3030" w:rsidRPr="00916DAA" w:rsidRDefault="00453626" w:rsidP="00481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3626">
              <w:rPr>
                <w:rFonts w:ascii="Cambria" w:hAnsi="Cambria" w:cs="Times New Roman"/>
                <w:sz w:val="20"/>
                <w:szCs w:val="20"/>
              </w:rPr>
              <w:t>Program obuke REMedijator u zajednici za socija</w:t>
            </w:r>
            <w:r>
              <w:rPr>
                <w:rFonts w:ascii="Cambria" w:hAnsi="Cambria" w:cs="Times New Roman"/>
                <w:sz w:val="20"/>
                <w:szCs w:val="20"/>
              </w:rPr>
              <w:t>lnu inkluziju i pristup pravima</w:t>
            </w:r>
          </w:p>
        </w:tc>
      </w:tr>
    </w:tbl>
    <w:p w:rsidR="006F462B" w:rsidRPr="00916DAA" w:rsidRDefault="006F462B" w:rsidP="00141FB4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41FB4" w:rsidRPr="00916DAA" w:rsidTr="00455FFE">
        <w:tc>
          <w:tcPr>
            <w:tcW w:w="9062" w:type="dxa"/>
            <w:shd w:val="clear" w:color="auto" w:fill="D9D9D9" w:themeFill="background1" w:themeFillShade="D9"/>
          </w:tcPr>
          <w:p w:rsidR="00141FB4" w:rsidRPr="00916DAA" w:rsidRDefault="00141FB4" w:rsidP="00141F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6DAA">
              <w:rPr>
                <w:rFonts w:ascii="Times New Roman" w:eastAsia="Times New Roman" w:hAnsi="Times New Roman" w:cs="Times New Roman"/>
                <w:b/>
                <w:color w:val="101A0F"/>
                <w:sz w:val="20"/>
                <w:szCs w:val="20"/>
                <w:lang w:eastAsia="sr-Latn-ME"/>
              </w:rPr>
              <w:t>Autor, odnosno koautor programa obuke</w:t>
            </w:r>
          </w:p>
        </w:tc>
      </w:tr>
      <w:tr w:rsidR="00141FB4" w:rsidRPr="00916DAA" w:rsidTr="00455FFE">
        <w:tc>
          <w:tcPr>
            <w:tcW w:w="9062" w:type="dxa"/>
            <w:shd w:val="clear" w:color="auto" w:fill="FFFFFF" w:themeFill="background1"/>
          </w:tcPr>
          <w:p w:rsidR="00141FB4" w:rsidRPr="006B75FD" w:rsidRDefault="0085243F" w:rsidP="00455FF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Ružica Stanković, Bojana Miletić i </w:t>
            </w:r>
            <w:r w:rsidR="00916DAA" w:rsidRPr="00916DAA">
              <w:rPr>
                <w:rFonts w:ascii="Times New Roman" w:hAnsi="Times New Roman" w:cs="Times New Roman"/>
                <w:sz w:val="20"/>
                <w:szCs w:val="20"/>
              </w:rPr>
              <w:t>Ivana Raščanin</w:t>
            </w:r>
            <w:r w:rsidR="006B75FD">
              <w:rPr>
                <w:rFonts w:ascii="Times New Roman" w:hAnsi="Times New Roman" w:cs="Times New Roman"/>
                <w:sz w:val="20"/>
                <w:szCs w:val="20"/>
              </w:rPr>
              <w:t xml:space="preserve"> Radičević</w:t>
            </w:r>
          </w:p>
        </w:tc>
      </w:tr>
    </w:tbl>
    <w:p w:rsidR="00141FB4" w:rsidRPr="00916DAA" w:rsidRDefault="00141FB4" w:rsidP="00141FB4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41FB4" w:rsidRPr="00916DAA" w:rsidTr="00455FFE">
        <w:tc>
          <w:tcPr>
            <w:tcW w:w="9062" w:type="dxa"/>
            <w:shd w:val="clear" w:color="auto" w:fill="D9D9D9" w:themeFill="background1" w:themeFillShade="D9"/>
          </w:tcPr>
          <w:p w:rsidR="00141FB4" w:rsidRPr="00916DAA" w:rsidRDefault="00141FB4" w:rsidP="00141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DAA">
              <w:rPr>
                <w:rFonts w:ascii="Times New Roman" w:hAnsi="Times New Roman" w:cs="Times New Roman"/>
                <w:b/>
                <w:sz w:val="20"/>
                <w:szCs w:val="20"/>
              </w:rPr>
              <w:t>Realizator programa obuke</w:t>
            </w:r>
          </w:p>
        </w:tc>
      </w:tr>
      <w:tr w:rsidR="00141FB4" w:rsidRPr="00916DAA" w:rsidTr="00455FFE">
        <w:tc>
          <w:tcPr>
            <w:tcW w:w="9062" w:type="dxa"/>
            <w:shd w:val="clear" w:color="auto" w:fill="FFFFFF" w:themeFill="background1"/>
          </w:tcPr>
          <w:p w:rsidR="00141FB4" w:rsidRPr="006B75FD" w:rsidRDefault="006B75FD" w:rsidP="00C47E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16DAA">
              <w:rPr>
                <w:rFonts w:ascii="Times New Roman" w:hAnsi="Times New Roman" w:cs="Times New Roman"/>
                <w:sz w:val="20"/>
                <w:szCs w:val="20"/>
              </w:rPr>
              <w:t>Ivana Raščanin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Radičević</w:t>
            </w:r>
            <w:r w:rsidR="00C47E28">
              <w:rPr>
                <w:rFonts w:ascii="Times New Roman" w:hAnsi="Times New Roman" w:cs="Times New Roman"/>
                <w:sz w:val="20"/>
                <w:szCs w:val="20"/>
              </w:rPr>
              <w:t>, Bojana Miletić i Violeta Mrkić</w:t>
            </w:r>
            <w:bookmarkStart w:id="0" w:name="_GoBack"/>
            <w:bookmarkEnd w:id="0"/>
          </w:p>
        </w:tc>
      </w:tr>
    </w:tbl>
    <w:p w:rsidR="00141FB4" w:rsidRPr="00916DAA" w:rsidRDefault="00141FB4" w:rsidP="00141FB4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41FB4" w:rsidRPr="00916DAA" w:rsidTr="00455FFE">
        <w:tc>
          <w:tcPr>
            <w:tcW w:w="9062" w:type="dxa"/>
            <w:shd w:val="clear" w:color="auto" w:fill="D9D9D9" w:themeFill="background1" w:themeFillShade="D9"/>
          </w:tcPr>
          <w:p w:rsidR="00141FB4" w:rsidRPr="00916DAA" w:rsidRDefault="00141FB4" w:rsidP="00455F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DAA">
              <w:rPr>
                <w:rFonts w:ascii="Times New Roman" w:hAnsi="Times New Roman" w:cs="Times New Roman"/>
                <w:b/>
                <w:sz w:val="20"/>
                <w:szCs w:val="20"/>
              </w:rPr>
              <w:t>Kontakt osoba (telefon i e-mail)</w:t>
            </w:r>
          </w:p>
        </w:tc>
      </w:tr>
      <w:tr w:rsidR="00141FB4" w:rsidRPr="00916DAA" w:rsidTr="00455FFE">
        <w:tc>
          <w:tcPr>
            <w:tcW w:w="9062" w:type="dxa"/>
            <w:shd w:val="clear" w:color="auto" w:fill="FFFFFF" w:themeFill="background1"/>
          </w:tcPr>
          <w:p w:rsidR="00141FB4" w:rsidRPr="00916DAA" w:rsidRDefault="00141FB4" w:rsidP="00455F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1FB4" w:rsidRPr="00916DAA" w:rsidRDefault="006B75FD" w:rsidP="00916D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609C">
              <w:rPr>
                <w:rFonts w:ascii="Cambria" w:hAnsi="Cambria" w:cs="Times New Roman"/>
                <w:b/>
                <w:sz w:val="20"/>
                <w:szCs w:val="20"/>
              </w:rPr>
              <w:t xml:space="preserve">067 456 992 </w:t>
            </w:r>
            <w:hyperlink r:id="rId7" w:history="1">
              <w:r w:rsidRPr="003B609C">
                <w:rPr>
                  <w:rStyle w:val="Hyperlink"/>
                  <w:rFonts w:ascii="Cambria" w:hAnsi="Cambria" w:cs="Times New Roman"/>
                  <w:b/>
                  <w:sz w:val="20"/>
                  <w:szCs w:val="20"/>
                </w:rPr>
                <w:t>irascanin</w:t>
              </w:r>
              <w:r w:rsidRPr="003B609C">
                <w:rPr>
                  <w:rStyle w:val="Hyperlink"/>
                  <w:rFonts w:ascii="Cambria" w:hAnsi="Cambria" w:cs="Times New Roman"/>
                  <w:b/>
                  <w:sz w:val="20"/>
                  <w:szCs w:val="20"/>
                  <w:lang w:val="en-US"/>
                </w:rPr>
                <w:t>@gmail.com</w:t>
              </w:r>
            </w:hyperlink>
          </w:p>
        </w:tc>
      </w:tr>
    </w:tbl>
    <w:p w:rsidR="00141FB4" w:rsidRPr="00916DAA" w:rsidRDefault="00141FB4" w:rsidP="00141FB4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41FB4" w:rsidRPr="00916DAA" w:rsidTr="00455FFE">
        <w:tc>
          <w:tcPr>
            <w:tcW w:w="9062" w:type="dxa"/>
            <w:shd w:val="clear" w:color="auto" w:fill="D9D9D9" w:themeFill="background1" w:themeFillShade="D9"/>
          </w:tcPr>
          <w:p w:rsidR="00141FB4" w:rsidRPr="00916DAA" w:rsidRDefault="00141FB4" w:rsidP="00141F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DAA">
              <w:rPr>
                <w:rFonts w:ascii="Times New Roman" w:hAnsi="Times New Roman" w:cs="Times New Roman"/>
                <w:b/>
                <w:sz w:val="20"/>
                <w:szCs w:val="20"/>
              </w:rPr>
              <w:t>Ciljevi i zadaci programa obuke i oblast socijalne i dječje zaštite na koju se odnose</w:t>
            </w:r>
          </w:p>
        </w:tc>
      </w:tr>
      <w:tr w:rsidR="00141FB4" w:rsidRPr="007F38E7" w:rsidTr="007F38E7">
        <w:tc>
          <w:tcPr>
            <w:tcW w:w="9062" w:type="dxa"/>
            <w:shd w:val="clear" w:color="auto" w:fill="auto"/>
          </w:tcPr>
          <w:p w:rsidR="00B01ABF" w:rsidRDefault="00B01ABF" w:rsidP="007F38E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3626" w:rsidRPr="007F38E7" w:rsidRDefault="00EE6A0C" w:rsidP="00CC42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6A0C">
              <w:rPr>
                <w:rFonts w:ascii="Times New Roman" w:hAnsi="Times New Roman" w:cs="Times New Roman"/>
                <w:sz w:val="20"/>
                <w:szCs w:val="20"/>
              </w:rPr>
              <w:t xml:space="preserve">Program obuke </w:t>
            </w:r>
            <w:r w:rsidRPr="00C74C55">
              <w:rPr>
                <w:rFonts w:ascii="Times New Roman" w:hAnsi="Times New Roman" w:cs="Times New Roman"/>
                <w:b/>
                <w:sz w:val="20"/>
                <w:szCs w:val="20"/>
              </w:rPr>
              <w:t>„(RE) Medijator u zajednici za socijalnu inkluziju i pristup pravima“</w:t>
            </w:r>
            <w:r w:rsidRPr="00EE6A0C">
              <w:rPr>
                <w:rFonts w:ascii="Times New Roman" w:hAnsi="Times New Roman" w:cs="Times New Roman"/>
                <w:sz w:val="20"/>
                <w:szCs w:val="20"/>
              </w:rPr>
              <w:t xml:space="preserve"> usmjeren je na osnaživanje RE medijatora, medijatora u zajednici i stručnih radnika za razumijevanje i primjenu medijacije kao profesionalnog mehanizma povezivanja korisnika, institucija i sistema podrške radi efikasnijeg ostvarivanja prava, unapređenja socijalne uključenosti i razvoja međusektorske saradnje. Program doprinosi jačanju kapaciteta učesnika za prepoznavanje potreba korisnika, prevazilaženje prepreka u pristupu uslugama, razvoj povjerenja između zajednice i institucija i pružanje podrške posebno ranjivim grupama stanovništva, uključujući romsku i egipćansku zajednicu. Oblast na koju se program odnosi obuhvata socijalnu i dječju zaštitu, razvoj usluga u zajednici, socijalnu inkluziju, zaštitu djece, podršku porodicama u riziku i unapređenje dostupnosti prava i usluga za ranjive grupe stanovništva.</w:t>
            </w:r>
          </w:p>
        </w:tc>
      </w:tr>
    </w:tbl>
    <w:p w:rsidR="00141FB4" w:rsidRPr="00916DAA" w:rsidRDefault="00141FB4" w:rsidP="007F38E7">
      <w:pPr>
        <w:spacing w:after="150" w:line="240" w:lineRule="auto"/>
        <w:ind w:left="720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951E5" w:rsidRPr="007F38E7" w:rsidTr="007F38E7">
        <w:tc>
          <w:tcPr>
            <w:tcW w:w="9062" w:type="dxa"/>
            <w:shd w:val="clear" w:color="auto" w:fill="auto"/>
          </w:tcPr>
          <w:p w:rsidR="00B951E5" w:rsidRPr="00190E21" w:rsidRDefault="00CD08C1" w:rsidP="007F38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0E21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="00B951E5" w:rsidRPr="00190E21">
              <w:rPr>
                <w:rFonts w:ascii="Times New Roman" w:hAnsi="Times New Roman" w:cs="Times New Roman"/>
                <w:b/>
                <w:sz w:val="20"/>
                <w:szCs w:val="20"/>
              </w:rPr>
              <w:t>adržaj programa obuke</w:t>
            </w:r>
          </w:p>
        </w:tc>
      </w:tr>
      <w:tr w:rsidR="00B951E5" w:rsidRPr="007F38E7" w:rsidTr="007F38E7">
        <w:trPr>
          <w:trHeight w:val="661"/>
        </w:trPr>
        <w:tc>
          <w:tcPr>
            <w:tcW w:w="9062" w:type="dxa"/>
            <w:shd w:val="clear" w:color="auto" w:fill="auto"/>
          </w:tcPr>
          <w:p w:rsidR="000A0890" w:rsidRDefault="000A0890" w:rsidP="007F38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4160" w:rsidRPr="007F38E7" w:rsidRDefault="00CC4270" w:rsidP="001974D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270">
              <w:rPr>
                <w:rFonts w:ascii="Times New Roman" w:hAnsi="Times New Roman" w:cs="Times New Roman"/>
                <w:sz w:val="20"/>
                <w:szCs w:val="20"/>
              </w:rPr>
              <w:t>Program obuke obuhvata tematske cjeline koje se odnose na značaj medijacije u sistemu socijalne i dječje zaštite, ulogu medijatora i stručnih radnika, povezivanje korisnika sa institucijama i uslugama, komunikaciju sa korisnicima i institucijama, međusektorsku saradnju i koordinaciju podrške korisnicima. Posebna pažnja posvećena je preprekama u ostvarivanju prava, radu sa ranjivim grupama, razvoju mreže podrške u zajednici i praktičnim modelima medijacije i posredovanja. Kroz program učesnici stiču znanja o sistemima podrške, procedurama ostvarivanja prava, radu u zajednici i metodama povezivanja korisnika sa relevantnim institucijama i uslugama.</w:t>
            </w:r>
          </w:p>
        </w:tc>
      </w:tr>
    </w:tbl>
    <w:p w:rsidR="00B951E5" w:rsidRPr="00916DAA" w:rsidRDefault="00B951E5" w:rsidP="007F38E7">
      <w:pPr>
        <w:spacing w:after="150" w:line="240" w:lineRule="auto"/>
        <w:ind w:left="720"/>
        <w:jc w:val="right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61715" w:rsidRPr="00190E21" w:rsidTr="00190E21">
        <w:tc>
          <w:tcPr>
            <w:tcW w:w="9062" w:type="dxa"/>
            <w:shd w:val="clear" w:color="auto" w:fill="auto"/>
          </w:tcPr>
          <w:p w:rsidR="00F61715" w:rsidRPr="00190E21" w:rsidRDefault="00F61715" w:rsidP="00190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E21">
              <w:rPr>
                <w:rFonts w:ascii="Times New Roman" w:hAnsi="Times New Roman" w:cs="Times New Roman"/>
                <w:b/>
                <w:sz w:val="20"/>
                <w:szCs w:val="20"/>
              </w:rPr>
              <w:t>Kompetencije koje će program obuke razvijati</w:t>
            </w:r>
          </w:p>
        </w:tc>
      </w:tr>
      <w:tr w:rsidR="00F61715" w:rsidRPr="00190E21" w:rsidTr="00190E21">
        <w:trPr>
          <w:trHeight w:val="1957"/>
        </w:trPr>
        <w:tc>
          <w:tcPr>
            <w:tcW w:w="9062" w:type="dxa"/>
            <w:shd w:val="clear" w:color="auto" w:fill="auto"/>
          </w:tcPr>
          <w:p w:rsidR="00CC4270" w:rsidRDefault="00CC4270" w:rsidP="006D416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</w:p>
          <w:p w:rsidR="00453626" w:rsidRPr="00190E21" w:rsidRDefault="00CC4270" w:rsidP="00CC427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</w:pPr>
            <w:r w:rsidRPr="00CC4270">
              <w:rPr>
                <w:rFonts w:ascii="Times New Roman" w:eastAsia="Times New Roman" w:hAnsi="Times New Roman" w:cs="Times New Roman"/>
                <w:sz w:val="20"/>
                <w:szCs w:val="20"/>
                <w:lang w:eastAsia="sr-Latn-ME"/>
              </w:rPr>
              <w:t>Program razvija kompetencije potrebne za informisanje korisnika o pravima i uslugama, podršku u ostvarivanju prava iz sistema socijalne i dječje zaštite, obrazovanja, zdravstva i zapošljavanja, kao i za povezivanje korisnika sa institucijama i servisima podrške. Učesnici razvijaju vještine komunikacije, medijacije, koordinacije podrške, rada u zajednici, međusektorske saradnje i zagovaranja prava korisnika. Program takođe jača sposobnost procjene potreba korisnika, razvoja individualnih planova podrške, mapiranja resursa zajednice, organizovanja mreže podrške i prepoznavanja razvojnih i socijalnih rizika kojima su izložena djeca i porodice. Poseban akcenat stavljen je na razvoj profesionalnih i etičkih kompetencija, kulturne osjetljivosti, poštovanja ljudskih prava i rada sa ranjivim grupama stanovništva.</w:t>
            </w:r>
          </w:p>
        </w:tc>
      </w:tr>
    </w:tbl>
    <w:p w:rsidR="00F61715" w:rsidRPr="00916DAA" w:rsidRDefault="00F61715" w:rsidP="00190E21">
      <w:pPr>
        <w:spacing w:after="150" w:line="240" w:lineRule="auto"/>
        <w:ind w:left="720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3AA6" w:rsidRPr="00916DAA" w:rsidTr="00295425">
        <w:tc>
          <w:tcPr>
            <w:tcW w:w="9062" w:type="dxa"/>
            <w:shd w:val="clear" w:color="auto" w:fill="auto"/>
          </w:tcPr>
          <w:p w:rsidR="003E3AA6" w:rsidRPr="00916DAA" w:rsidRDefault="003E3AA6" w:rsidP="009120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DAA">
              <w:rPr>
                <w:rFonts w:ascii="Times New Roman" w:hAnsi="Times New Roman" w:cs="Times New Roman"/>
                <w:b/>
                <w:sz w:val="20"/>
                <w:szCs w:val="20"/>
              </w:rPr>
              <w:t>Ciljna grupa profesionalaca kojima je obuka namijenjena</w:t>
            </w:r>
          </w:p>
        </w:tc>
      </w:tr>
      <w:tr w:rsidR="003E3AA6" w:rsidRPr="00916DAA" w:rsidTr="00455FFE">
        <w:tc>
          <w:tcPr>
            <w:tcW w:w="9062" w:type="dxa"/>
            <w:shd w:val="clear" w:color="auto" w:fill="FFFFFF" w:themeFill="background1"/>
          </w:tcPr>
          <w:p w:rsidR="006D4160" w:rsidRDefault="006D4160" w:rsidP="006D4160">
            <w:pPr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4B2E" w:rsidRPr="00916DAA" w:rsidRDefault="003E7CCF" w:rsidP="0045362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7C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Program obuke namijenjen je prvenstveno RE medijatorima i budućim RE medijatorima, kao i drugim medijatorima i posrednicima koji pružaju podršku građanima u ostvarivanju prava i pristupu uslugama u lokalnoj zajednici. Takođe je namijenjen stručnim radnicima i saradnicima u sistemu socijalne i dječje zaštite i </w:t>
            </w:r>
            <w:r w:rsidRPr="003E7CC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drugim sistemima podrške građanima, uključujući socijalne radnike, psihologe, pedagoge, pravnike, stručne radnike centara za socijalni rad, zaposlene u ustanovama socijalne i dječje zaštite, predstavnike obrazovnih i zdravstvenih ustanova, lokalnih samouprava, Zavoda za zapošljavanje i organizacija civilnog društva. Program je namijenjen i studentima završnih godina osnovnih i master studija iz oblasti socijalnog rada, psihologije, pedagogije, specijalne pedagogije i drugih srodnih društveno-humanističkih oblasti.</w:t>
            </w:r>
          </w:p>
        </w:tc>
      </w:tr>
    </w:tbl>
    <w:p w:rsidR="003E3AA6" w:rsidRPr="00916DAA" w:rsidRDefault="003E3AA6" w:rsidP="00FA4B2E">
      <w:pPr>
        <w:spacing w:after="150" w:line="240" w:lineRule="auto"/>
        <w:ind w:left="720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3AA6" w:rsidRPr="00A0147F" w:rsidTr="00BF5A67">
        <w:tc>
          <w:tcPr>
            <w:tcW w:w="9062" w:type="dxa"/>
            <w:shd w:val="clear" w:color="auto" w:fill="auto"/>
          </w:tcPr>
          <w:p w:rsidR="003E3AA6" w:rsidRPr="006D4160" w:rsidRDefault="003E3AA6" w:rsidP="00A0147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6D4160">
              <w:rPr>
                <w:rFonts w:ascii="Times New Roman" w:hAnsi="Times New Roman" w:cs="Times New Roman"/>
                <w:b/>
                <w:sz w:val="20"/>
              </w:rPr>
              <w:t>U</w:t>
            </w:r>
            <w:r w:rsidR="002F189A" w:rsidRPr="006D4160">
              <w:rPr>
                <w:rFonts w:ascii="Times New Roman" w:hAnsi="Times New Roman" w:cs="Times New Roman"/>
                <w:b/>
                <w:sz w:val="20"/>
              </w:rPr>
              <w:t>slovi</w:t>
            </w:r>
            <w:r w:rsidRPr="006D4160">
              <w:rPr>
                <w:rFonts w:ascii="Times New Roman" w:hAnsi="Times New Roman" w:cs="Times New Roman"/>
                <w:b/>
                <w:sz w:val="20"/>
              </w:rPr>
              <w:t xml:space="preserve"> za uključivanje profesionalaca u obuku</w:t>
            </w:r>
          </w:p>
        </w:tc>
      </w:tr>
      <w:tr w:rsidR="003E3AA6" w:rsidRPr="00A0147F" w:rsidTr="00BF5A67">
        <w:trPr>
          <w:trHeight w:val="823"/>
        </w:trPr>
        <w:tc>
          <w:tcPr>
            <w:tcW w:w="9062" w:type="dxa"/>
            <w:shd w:val="clear" w:color="auto" w:fill="auto"/>
          </w:tcPr>
          <w:p w:rsidR="007A2280" w:rsidRDefault="007A2280" w:rsidP="000D1AD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53626" w:rsidRPr="00A0147F" w:rsidRDefault="003E7CCF" w:rsidP="000D1AD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3E7CCF">
              <w:rPr>
                <w:rFonts w:ascii="Times New Roman" w:hAnsi="Times New Roman" w:cs="Times New Roman"/>
                <w:sz w:val="20"/>
              </w:rPr>
              <w:t xml:space="preserve">U program se mogu uključiti RE medijatori, budući RE medijatori i druge osobe zainteresovane za rad na unapređenju socijalne uključenosti romske i egipćanske zajednice i podršku ostvarivanju prava ranjivih grupa stanovništva. Program je otvoren za stručne radnike i saradnike iz sistema socijalne i dječje zaštite, obrazovanja, zdravstva, zapošljavanja, lokalne samouprave i organizacija civilnog društva. </w:t>
            </w:r>
            <w:r w:rsidRPr="00052DF0">
              <w:rPr>
                <w:rFonts w:ascii="Cambria" w:hAnsi="Cambria" w:cs="Times New Roman"/>
                <w:sz w:val="20"/>
                <w:szCs w:val="20"/>
              </w:rPr>
              <w:t>Program je namijenjen i studentima završnih godina osnovnih i master studija iz oblasti socijalnog rada, psihologije, pedagogije, specijalne pedagogije i drugih srodnih društveno-humanističkih oblasti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. </w:t>
            </w:r>
            <w:r w:rsidRPr="003E7CCF">
              <w:rPr>
                <w:rFonts w:ascii="Times New Roman" w:hAnsi="Times New Roman" w:cs="Times New Roman"/>
                <w:sz w:val="20"/>
              </w:rPr>
              <w:t>Poželjno je da polaznici imaju osnovno poznavanje funkcionisanja institucija sistema socijalne i dječje zaštite i drugih javnih servisa, ali prethodno iskustvo u poslovima medijacije nije uslov za pohađanje obuke. Od učesnika se očekuje spremnost za aktivno učešće u predavanjima, praktičnim vježbama, analizama slučajeva, simulacijama i grupnom radu, kao i poštovanje profesionalne etike, povjerljivosti podataka, nediskriminacije, ljudskih prava i kulturne različitosti.</w:t>
            </w:r>
          </w:p>
        </w:tc>
      </w:tr>
    </w:tbl>
    <w:p w:rsidR="003E3AA6" w:rsidRPr="00916DAA" w:rsidRDefault="003E3AA6" w:rsidP="00B738E1">
      <w:pPr>
        <w:spacing w:after="150" w:line="240" w:lineRule="auto"/>
        <w:ind w:left="720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3AA6" w:rsidRPr="00916DAA" w:rsidTr="00455FFE">
        <w:tc>
          <w:tcPr>
            <w:tcW w:w="9062" w:type="dxa"/>
            <w:shd w:val="clear" w:color="auto" w:fill="D9D9D9" w:themeFill="background1" w:themeFillShade="D9"/>
          </w:tcPr>
          <w:p w:rsidR="003E3AA6" w:rsidRPr="00916DAA" w:rsidRDefault="003E3AA6" w:rsidP="00A32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DAA">
              <w:rPr>
                <w:rFonts w:ascii="Times New Roman" w:hAnsi="Times New Roman" w:cs="Times New Roman"/>
                <w:b/>
                <w:sz w:val="20"/>
                <w:szCs w:val="20"/>
              </w:rPr>
              <w:t>Krajnji korisnici</w:t>
            </w:r>
          </w:p>
        </w:tc>
      </w:tr>
      <w:tr w:rsidR="003E3AA6" w:rsidRPr="00916DAA" w:rsidTr="00455FFE">
        <w:tc>
          <w:tcPr>
            <w:tcW w:w="9062" w:type="dxa"/>
            <w:shd w:val="clear" w:color="auto" w:fill="FFFFFF" w:themeFill="background1"/>
          </w:tcPr>
          <w:p w:rsidR="003E3AA6" w:rsidRDefault="003E3AA6" w:rsidP="00A326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2280" w:rsidRPr="00916DAA" w:rsidRDefault="003E7CCF" w:rsidP="00453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7CCF">
              <w:rPr>
                <w:rFonts w:ascii="Times New Roman" w:hAnsi="Times New Roman" w:cs="Times New Roman"/>
                <w:sz w:val="20"/>
                <w:szCs w:val="20"/>
              </w:rPr>
              <w:t>Krajnji korisnici programa obuke su prvenstveno pripadnici romske i egipćanske zajednice, posebno djeca, mladi, porodice i pojedinci koji se suočavaju sa rizikom od siromaštva, socijalne isključenosti, diskriminacije i otežanog pristupa pravima i uslugama. Posebni korisnici programa su djeca iz romske i egipćanske zajednice koja su izložena povećanom riziku od napuštanja školovanja, siromaštva, socijalne isključenosti i drugih razvojnih rizika. Krajnji korisnici su i porodice kojima će kroz unaprijeđenu podršku RE medijatora biti olakšano ostvarivanje prava, pribavljanje dokumentacije, komunikacija sa institucijama i pristup uslugama. Korist od programa imaju i institucije sistema socijalne i dječje zaštite, obrazovanja, zdravstva, zapošljavanja i lokalne samouprave, kao i sam sistem socijalne i dječje zaštite kroz razvoj održivog modela RE medijacije u zajednici, jačanje socijalne inkluzije i povećanje dostupnosti prava i usluga.</w:t>
            </w:r>
          </w:p>
        </w:tc>
      </w:tr>
    </w:tbl>
    <w:p w:rsidR="003E3AA6" w:rsidRPr="00916DAA" w:rsidRDefault="003E3AA6" w:rsidP="00A32600">
      <w:pPr>
        <w:spacing w:after="150" w:line="240" w:lineRule="auto"/>
        <w:ind w:left="720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3AA6" w:rsidRPr="00916DAA" w:rsidTr="00455FFE">
        <w:tc>
          <w:tcPr>
            <w:tcW w:w="9062" w:type="dxa"/>
            <w:shd w:val="clear" w:color="auto" w:fill="D9D9D9" w:themeFill="background1" w:themeFillShade="D9"/>
          </w:tcPr>
          <w:p w:rsidR="003E3AA6" w:rsidRPr="00916DAA" w:rsidRDefault="003E3AA6" w:rsidP="00A32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DAA">
              <w:rPr>
                <w:rFonts w:ascii="Times New Roman" w:hAnsi="Times New Roman" w:cs="Times New Roman"/>
                <w:b/>
                <w:sz w:val="20"/>
                <w:szCs w:val="20"/>
              </w:rPr>
              <w:t>Broj učesnika u grupi (min/max)</w:t>
            </w:r>
          </w:p>
        </w:tc>
      </w:tr>
      <w:tr w:rsidR="003E3AA6" w:rsidRPr="00916DAA" w:rsidTr="00455FFE">
        <w:tc>
          <w:tcPr>
            <w:tcW w:w="9062" w:type="dxa"/>
            <w:shd w:val="clear" w:color="auto" w:fill="FFFFFF" w:themeFill="background1"/>
          </w:tcPr>
          <w:p w:rsidR="003E3AA6" w:rsidRPr="00916DAA" w:rsidRDefault="006525D9" w:rsidP="0044338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77327667"/>
            <w:r w:rsidRPr="00916DAA">
              <w:rPr>
                <w:rFonts w:ascii="Times New Roman" w:hAnsi="Times New Roman" w:cs="Times New Roman"/>
                <w:sz w:val="20"/>
                <w:szCs w:val="20"/>
              </w:rPr>
              <w:t xml:space="preserve">Obuka se može izvesti za minimalno </w:t>
            </w:r>
            <w:r w:rsidR="00B6394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16DAA">
              <w:rPr>
                <w:rFonts w:ascii="Times New Roman" w:hAnsi="Times New Roman" w:cs="Times New Roman"/>
                <w:sz w:val="20"/>
                <w:szCs w:val="20"/>
              </w:rPr>
              <w:t xml:space="preserve">, a maksimalno </w:t>
            </w:r>
            <w:r w:rsidR="00994F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433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16DAA">
              <w:rPr>
                <w:rFonts w:ascii="Times New Roman" w:hAnsi="Times New Roman" w:cs="Times New Roman"/>
                <w:sz w:val="20"/>
                <w:szCs w:val="20"/>
              </w:rPr>
              <w:t xml:space="preserve"> učesnika.</w:t>
            </w:r>
            <w:bookmarkEnd w:id="1"/>
          </w:p>
        </w:tc>
      </w:tr>
    </w:tbl>
    <w:p w:rsidR="003E3AA6" w:rsidRPr="00916DAA" w:rsidRDefault="003E3AA6" w:rsidP="00A32600">
      <w:pPr>
        <w:spacing w:after="150" w:line="240" w:lineRule="auto"/>
        <w:ind w:left="720"/>
        <w:rPr>
          <w:rFonts w:ascii="Times New Roman" w:eastAsia="Times New Roman" w:hAnsi="Times New Roman" w:cs="Times New Roman"/>
          <w:color w:val="101A0F"/>
          <w:sz w:val="20"/>
          <w:szCs w:val="20"/>
          <w:lang w:eastAsia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3AA6" w:rsidRPr="00916DAA" w:rsidTr="00455FFE">
        <w:tc>
          <w:tcPr>
            <w:tcW w:w="9062" w:type="dxa"/>
            <w:shd w:val="clear" w:color="auto" w:fill="D9D9D9" w:themeFill="background1" w:themeFillShade="D9"/>
          </w:tcPr>
          <w:p w:rsidR="003E3AA6" w:rsidRPr="00916DAA" w:rsidRDefault="003E3AA6" w:rsidP="00A326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DAA">
              <w:rPr>
                <w:rFonts w:ascii="Times New Roman" w:hAnsi="Times New Roman" w:cs="Times New Roman"/>
                <w:b/>
                <w:sz w:val="20"/>
                <w:szCs w:val="20"/>
              </w:rPr>
              <w:t>Dužina trajanja programa obuke</w:t>
            </w:r>
          </w:p>
        </w:tc>
      </w:tr>
      <w:tr w:rsidR="003E3AA6" w:rsidRPr="00916DAA" w:rsidTr="00455FFE">
        <w:tc>
          <w:tcPr>
            <w:tcW w:w="9062" w:type="dxa"/>
            <w:shd w:val="clear" w:color="auto" w:fill="FFFFFF" w:themeFill="background1"/>
          </w:tcPr>
          <w:p w:rsidR="00536FDF" w:rsidRDefault="00536FDF" w:rsidP="00453626">
            <w:pPr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  <w:p w:rsidR="00453626" w:rsidRPr="00916DAA" w:rsidRDefault="00D92F09" w:rsidP="004536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2F09">
              <w:rPr>
                <w:rFonts w:ascii="Times New Roman" w:hAnsi="Times New Roman" w:cs="Times New Roman"/>
                <w:sz w:val="20"/>
                <w:szCs w:val="20"/>
              </w:rPr>
              <w:t>Program obuke realizuje se u ukupnom trajanju od 16 sati raspoređenih tokom dva radna dana.</w:t>
            </w:r>
          </w:p>
        </w:tc>
      </w:tr>
    </w:tbl>
    <w:p w:rsidR="00DD4EEF" w:rsidRPr="00916DAA" w:rsidRDefault="00DD4EEF" w:rsidP="00A32600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DD4EEF" w:rsidRPr="00916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E0C" w:rsidRDefault="00AE7E0C" w:rsidP="00481FDB">
      <w:pPr>
        <w:spacing w:after="0" w:line="240" w:lineRule="auto"/>
      </w:pPr>
      <w:r>
        <w:separator/>
      </w:r>
    </w:p>
  </w:endnote>
  <w:endnote w:type="continuationSeparator" w:id="0">
    <w:p w:rsidR="00AE7E0C" w:rsidRDefault="00AE7E0C" w:rsidP="00481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E0C" w:rsidRDefault="00AE7E0C" w:rsidP="00481FDB">
      <w:pPr>
        <w:spacing w:after="0" w:line="240" w:lineRule="auto"/>
      </w:pPr>
      <w:r>
        <w:separator/>
      </w:r>
    </w:p>
  </w:footnote>
  <w:footnote w:type="continuationSeparator" w:id="0">
    <w:p w:rsidR="00AE7E0C" w:rsidRDefault="00AE7E0C" w:rsidP="00481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31633"/>
    <w:multiLevelType w:val="hybridMultilevel"/>
    <w:tmpl w:val="9CAAC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65B41"/>
    <w:multiLevelType w:val="multilevel"/>
    <w:tmpl w:val="3F980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6A51EC"/>
    <w:multiLevelType w:val="multilevel"/>
    <w:tmpl w:val="13E6C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2A5F63"/>
    <w:multiLevelType w:val="multilevel"/>
    <w:tmpl w:val="4426D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DA5DE5"/>
    <w:multiLevelType w:val="multilevel"/>
    <w:tmpl w:val="B49C4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1D7751"/>
    <w:multiLevelType w:val="hybridMultilevel"/>
    <w:tmpl w:val="575276F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90263"/>
    <w:multiLevelType w:val="multilevel"/>
    <w:tmpl w:val="9AC6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8F290C"/>
    <w:multiLevelType w:val="multilevel"/>
    <w:tmpl w:val="F1AE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297325"/>
    <w:multiLevelType w:val="hybridMultilevel"/>
    <w:tmpl w:val="2B7A5CC0"/>
    <w:lvl w:ilvl="0" w:tplc="2C1A0017">
      <w:start w:val="1"/>
      <w:numFmt w:val="lowerLetter"/>
      <w:lvlText w:val="%1)"/>
      <w:lvlJc w:val="left"/>
      <w:pPr>
        <w:ind w:left="785" w:hanging="360"/>
      </w:pPr>
    </w:lvl>
    <w:lvl w:ilvl="1" w:tplc="2C1A0019" w:tentative="1">
      <w:start w:val="1"/>
      <w:numFmt w:val="lowerLetter"/>
      <w:lvlText w:val="%2."/>
      <w:lvlJc w:val="left"/>
      <w:pPr>
        <w:ind w:left="1505" w:hanging="360"/>
      </w:pPr>
    </w:lvl>
    <w:lvl w:ilvl="2" w:tplc="2C1A001B" w:tentative="1">
      <w:start w:val="1"/>
      <w:numFmt w:val="lowerRoman"/>
      <w:lvlText w:val="%3."/>
      <w:lvlJc w:val="right"/>
      <w:pPr>
        <w:ind w:left="2225" w:hanging="180"/>
      </w:pPr>
    </w:lvl>
    <w:lvl w:ilvl="3" w:tplc="2C1A000F" w:tentative="1">
      <w:start w:val="1"/>
      <w:numFmt w:val="decimal"/>
      <w:lvlText w:val="%4."/>
      <w:lvlJc w:val="left"/>
      <w:pPr>
        <w:ind w:left="2945" w:hanging="360"/>
      </w:pPr>
    </w:lvl>
    <w:lvl w:ilvl="4" w:tplc="2C1A0019" w:tentative="1">
      <w:start w:val="1"/>
      <w:numFmt w:val="lowerLetter"/>
      <w:lvlText w:val="%5."/>
      <w:lvlJc w:val="left"/>
      <w:pPr>
        <w:ind w:left="3665" w:hanging="360"/>
      </w:pPr>
    </w:lvl>
    <w:lvl w:ilvl="5" w:tplc="2C1A001B" w:tentative="1">
      <w:start w:val="1"/>
      <w:numFmt w:val="lowerRoman"/>
      <w:lvlText w:val="%6."/>
      <w:lvlJc w:val="right"/>
      <w:pPr>
        <w:ind w:left="4385" w:hanging="180"/>
      </w:pPr>
    </w:lvl>
    <w:lvl w:ilvl="6" w:tplc="2C1A000F" w:tentative="1">
      <w:start w:val="1"/>
      <w:numFmt w:val="decimal"/>
      <w:lvlText w:val="%7."/>
      <w:lvlJc w:val="left"/>
      <w:pPr>
        <w:ind w:left="5105" w:hanging="360"/>
      </w:pPr>
    </w:lvl>
    <w:lvl w:ilvl="7" w:tplc="2C1A0019" w:tentative="1">
      <w:start w:val="1"/>
      <w:numFmt w:val="lowerLetter"/>
      <w:lvlText w:val="%8."/>
      <w:lvlJc w:val="left"/>
      <w:pPr>
        <w:ind w:left="5825" w:hanging="360"/>
      </w:pPr>
    </w:lvl>
    <w:lvl w:ilvl="8" w:tplc="2C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39856D70"/>
    <w:multiLevelType w:val="multilevel"/>
    <w:tmpl w:val="4B40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BA37DF"/>
    <w:multiLevelType w:val="hybridMultilevel"/>
    <w:tmpl w:val="C05AB5E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5112B38"/>
    <w:multiLevelType w:val="multilevel"/>
    <w:tmpl w:val="9D96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8D7F0F"/>
    <w:multiLevelType w:val="multilevel"/>
    <w:tmpl w:val="54AC9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200048"/>
    <w:multiLevelType w:val="hybridMultilevel"/>
    <w:tmpl w:val="12AA5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670C0"/>
    <w:multiLevelType w:val="multilevel"/>
    <w:tmpl w:val="99D6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4"/>
  </w:num>
  <w:num w:numId="3">
    <w:abstractNumId w:val="3"/>
  </w:num>
  <w:num w:numId="4">
    <w:abstractNumId w:val="10"/>
  </w:num>
  <w:num w:numId="5">
    <w:abstractNumId w:val="0"/>
  </w:num>
  <w:num w:numId="6">
    <w:abstractNumId w:val="13"/>
  </w:num>
  <w:num w:numId="7">
    <w:abstractNumId w:val="12"/>
  </w:num>
  <w:num w:numId="8">
    <w:abstractNumId w:val="7"/>
  </w:num>
  <w:num w:numId="9">
    <w:abstractNumId w:val="6"/>
  </w:num>
  <w:num w:numId="10">
    <w:abstractNumId w:val="4"/>
  </w:num>
  <w:num w:numId="11">
    <w:abstractNumId w:val="1"/>
  </w:num>
  <w:num w:numId="12">
    <w:abstractNumId w:val="2"/>
  </w:num>
  <w:num w:numId="13">
    <w:abstractNumId w:val="9"/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FDB"/>
    <w:rsid w:val="000055D9"/>
    <w:rsid w:val="00027D1B"/>
    <w:rsid w:val="00031EAB"/>
    <w:rsid w:val="00034169"/>
    <w:rsid w:val="00081A57"/>
    <w:rsid w:val="000A0890"/>
    <w:rsid w:val="000A68CF"/>
    <w:rsid w:val="000B5C8A"/>
    <w:rsid w:val="000B7D5E"/>
    <w:rsid w:val="000D1AD6"/>
    <w:rsid w:val="00141FB4"/>
    <w:rsid w:val="00164227"/>
    <w:rsid w:val="00190E21"/>
    <w:rsid w:val="00194AC3"/>
    <w:rsid w:val="001974D8"/>
    <w:rsid w:val="001A2F94"/>
    <w:rsid w:val="001A4739"/>
    <w:rsid w:val="001D12DC"/>
    <w:rsid w:val="00260240"/>
    <w:rsid w:val="00284B6C"/>
    <w:rsid w:val="00295425"/>
    <w:rsid w:val="002B7091"/>
    <w:rsid w:val="002B7E40"/>
    <w:rsid w:val="002C3AD5"/>
    <w:rsid w:val="002E3030"/>
    <w:rsid w:val="002F189A"/>
    <w:rsid w:val="00344188"/>
    <w:rsid w:val="00364A93"/>
    <w:rsid w:val="00374F44"/>
    <w:rsid w:val="003E0112"/>
    <w:rsid w:val="003E3AA6"/>
    <w:rsid w:val="003E7CCF"/>
    <w:rsid w:val="003F74D6"/>
    <w:rsid w:val="0040465B"/>
    <w:rsid w:val="00424CAF"/>
    <w:rsid w:val="0044338F"/>
    <w:rsid w:val="00453626"/>
    <w:rsid w:val="00461438"/>
    <w:rsid w:val="00481FDB"/>
    <w:rsid w:val="00490CEC"/>
    <w:rsid w:val="004E76DC"/>
    <w:rsid w:val="00501094"/>
    <w:rsid w:val="00513605"/>
    <w:rsid w:val="00534D49"/>
    <w:rsid w:val="00536FDF"/>
    <w:rsid w:val="00564C29"/>
    <w:rsid w:val="00567704"/>
    <w:rsid w:val="00586BC7"/>
    <w:rsid w:val="005A4715"/>
    <w:rsid w:val="00603114"/>
    <w:rsid w:val="00617ADE"/>
    <w:rsid w:val="00631E5A"/>
    <w:rsid w:val="006525D9"/>
    <w:rsid w:val="00671D18"/>
    <w:rsid w:val="00680A4C"/>
    <w:rsid w:val="006B75FD"/>
    <w:rsid w:val="006C2AE3"/>
    <w:rsid w:val="006D4160"/>
    <w:rsid w:val="006E627C"/>
    <w:rsid w:val="006F462B"/>
    <w:rsid w:val="0074148D"/>
    <w:rsid w:val="0076021F"/>
    <w:rsid w:val="007A1886"/>
    <w:rsid w:val="007A2280"/>
    <w:rsid w:val="007D51A8"/>
    <w:rsid w:val="007E38F0"/>
    <w:rsid w:val="007F38E7"/>
    <w:rsid w:val="007F77BE"/>
    <w:rsid w:val="0080590B"/>
    <w:rsid w:val="00816E5B"/>
    <w:rsid w:val="0084346B"/>
    <w:rsid w:val="0085243F"/>
    <w:rsid w:val="00892E1B"/>
    <w:rsid w:val="008A035A"/>
    <w:rsid w:val="008F0147"/>
    <w:rsid w:val="008F4AC8"/>
    <w:rsid w:val="00900F47"/>
    <w:rsid w:val="009120A2"/>
    <w:rsid w:val="00914654"/>
    <w:rsid w:val="00916DAA"/>
    <w:rsid w:val="0092326A"/>
    <w:rsid w:val="00994FE9"/>
    <w:rsid w:val="009A5D6E"/>
    <w:rsid w:val="009A6CA3"/>
    <w:rsid w:val="009D586D"/>
    <w:rsid w:val="009E6F24"/>
    <w:rsid w:val="00A0147F"/>
    <w:rsid w:val="00A06DF0"/>
    <w:rsid w:val="00A07F9B"/>
    <w:rsid w:val="00A32600"/>
    <w:rsid w:val="00AE7E0C"/>
    <w:rsid w:val="00B01ABF"/>
    <w:rsid w:val="00B37D1F"/>
    <w:rsid w:val="00B579B7"/>
    <w:rsid w:val="00B63943"/>
    <w:rsid w:val="00B738E1"/>
    <w:rsid w:val="00B951E5"/>
    <w:rsid w:val="00BF5A67"/>
    <w:rsid w:val="00C347C8"/>
    <w:rsid w:val="00C47E28"/>
    <w:rsid w:val="00C602BC"/>
    <w:rsid w:val="00C74C55"/>
    <w:rsid w:val="00C82190"/>
    <w:rsid w:val="00CA0F27"/>
    <w:rsid w:val="00CC00F9"/>
    <w:rsid w:val="00CC4270"/>
    <w:rsid w:val="00CC52E5"/>
    <w:rsid w:val="00CD08C1"/>
    <w:rsid w:val="00D46965"/>
    <w:rsid w:val="00D92F09"/>
    <w:rsid w:val="00DD395C"/>
    <w:rsid w:val="00DD4EEF"/>
    <w:rsid w:val="00DD5600"/>
    <w:rsid w:val="00DF4A9B"/>
    <w:rsid w:val="00E91422"/>
    <w:rsid w:val="00EA7752"/>
    <w:rsid w:val="00EE6A0C"/>
    <w:rsid w:val="00F265C4"/>
    <w:rsid w:val="00F26D72"/>
    <w:rsid w:val="00F42A65"/>
    <w:rsid w:val="00F51190"/>
    <w:rsid w:val="00F61715"/>
    <w:rsid w:val="00F8672B"/>
    <w:rsid w:val="00FA4B2E"/>
    <w:rsid w:val="00FB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92D982"/>
  <w15:docId w15:val="{6F06FA54-F56F-4CA2-B19D-55A41CB8B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FDB"/>
  </w:style>
  <w:style w:type="paragraph" w:styleId="Footer">
    <w:name w:val="footer"/>
    <w:basedOn w:val="Normal"/>
    <w:link w:val="FooterChar"/>
    <w:uiPriority w:val="99"/>
    <w:unhideWhenUsed/>
    <w:rsid w:val="00481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FDB"/>
  </w:style>
  <w:style w:type="paragraph" w:styleId="NoSpacing">
    <w:name w:val="No Spacing"/>
    <w:uiPriority w:val="1"/>
    <w:qFormat/>
    <w:rsid w:val="00481FDB"/>
    <w:pPr>
      <w:spacing w:after="0" w:line="240" w:lineRule="auto"/>
    </w:pPr>
  </w:style>
  <w:style w:type="table" w:styleId="TableGrid">
    <w:name w:val="Table Grid"/>
    <w:basedOn w:val="TableNormal"/>
    <w:uiPriority w:val="39"/>
    <w:rsid w:val="00481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146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r-HR"/>
    </w:rPr>
  </w:style>
  <w:style w:type="character" w:styleId="Hyperlink">
    <w:name w:val="Hyperlink"/>
    <w:basedOn w:val="DefaultParagraphFont"/>
    <w:uiPriority w:val="99"/>
    <w:unhideWhenUsed/>
    <w:rsid w:val="00B01AB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01AB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6394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90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rascan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2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PGZS19</dc:creator>
  <cp:keywords/>
  <dc:description/>
  <cp:lastModifiedBy>Win 10</cp:lastModifiedBy>
  <cp:revision>51</cp:revision>
  <dcterms:created xsi:type="dcterms:W3CDTF">2024-11-26T10:14:00Z</dcterms:created>
  <dcterms:modified xsi:type="dcterms:W3CDTF">2026-06-08T17:24:00Z</dcterms:modified>
</cp:coreProperties>
</file>