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Pr="00EF1131" w:rsidRDefault="00DF4A9B" w:rsidP="00DF4A9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131">
        <w:rPr>
          <w:rFonts w:ascii="Times New Roman" w:hAnsi="Times New Roman" w:cs="Times New Roman"/>
          <w:sz w:val="24"/>
          <w:szCs w:val="24"/>
        </w:rPr>
        <w:t>Obrazac A-2</w:t>
      </w:r>
    </w:p>
    <w:p w:rsidR="00A07F9B" w:rsidRPr="00EF1131" w:rsidRDefault="00141FB4" w:rsidP="00481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131">
        <w:rPr>
          <w:rFonts w:ascii="Times New Roman" w:hAnsi="Times New Roman" w:cs="Times New Roman"/>
          <w:b/>
          <w:bCs/>
          <w:sz w:val="24"/>
          <w:szCs w:val="24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EF1131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EF1131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Naziv programa obuke</w:t>
            </w:r>
          </w:p>
        </w:tc>
      </w:tr>
      <w:tr w:rsidR="002E3030" w:rsidRPr="00EF1131" w:rsidTr="002E3030">
        <w:tc>
          <w:tcPr>
            <w:tcW w:w="9062" w:type="dxa"/>
            <w:shd w:val="clear" w:color="auto" w:fill="FFFFFF" w:themeFill="background1"/>
          </w:tcPr>
          <w:p w:rsidR="002E3030" w:rsidRPr="00EF1131" w:rsidRDefault="002E3030" w:rsidP="00167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423" w:rsidRDefault="000B7423" w:rsidP="000B74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Osnovna znanja o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mentorstvu kao vidu podrške korisnicima za samostalan život ili život uz podršku</w:t>
            </w:r>
          </w:p>
          <w:p w:rsidR="002E3030" w:rsidRPr="00EF1131" w:rsidRDefault="002E3030" w:rsidP="00167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62B" w:rsidRPr="00EF1131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EF1131" w:rsidRDefault="00141FB4" w:rsidP="00141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31">
              <w:rPr>
                <w:rFonts w:ascii="Times New Roman" w:eastAsia="Times New Roman" w:hAnsi="Times New Roman" w:cs="Times New Roman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141FB4" w:rsidRPr="00EF1131" w:rsidTr="00455FFE">
        <w:tc>
          <w:tcPr>
            <w:tcW w:w="9062" w:type="dxa"/>
            <w:shd w:val="clear" w:color="auto" w:fill="FFFFFF" w:themeFill="background1"/>
          </w:tcPr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4" w:rsidRPr="00EF1131" w:rsidRDefault="00D5260A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Vujačić Suzana, Koprivica Ivana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D29"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Smolović Biljana</w:t>
            </w:r>
          </w:p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FB4" w:rsidRPr="00EF113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EF1131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Realizator programa obuke</w:t>
            </w:r>
          </w:p>
        </w:tc>
      </w:tr>
      <w:tr w:rsidR="00141FB4" w:rsidRPr="00EF1131" w:rsidTr="00455FFE">
        <w:tc>
          <w:tcPr>
            <w:tcW w:w="9062" w:type="dxa"/>
            <w:shd w:val="clear" w:color="auto" w:fill="FFFFFF" w:themeFill="background1"/>
          </w:tcPr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4" w:rsidRPr="00EF1131" w:rsidRDefault="00D5260A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Vujačić Suzana, Koprivica Ivana</w:t>
            </w:r>
          </w:p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FB4" w:rsidRPr="00EF113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EF1131" w:rsidRDefault="00141FB4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Kontakt osoba (telefon i e-mail)</w:t>
            </w:r>
          </w:p>
        </w:tc>
      </w:tr>
      <w:tr w:rsidR="00141FB4" w:rsidRPr="00EF1131" w:rsidTr="00455FFE">
        <w:tc>
          <w:tcPr>
            <w:tcW w:w="9062" w:type="dxa"/>
            <w:shd w:val="clear" w:color="auto" w:fill="FFFFFF" w:themeFill="background1"/>
          </w:tcPr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41FB4" w:rsidRPr="00EF1131" w:rsidRDefault="00ED0738" w:rsidP="00455F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</w:t>
            </w:r>
            <w:r w:rsidR="000B7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jačić Suzana</w:t>
            </w:r>
            <w:r w:rsidR="00874A84" w:rsidRPr="00EF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B7423" w:rsidRPr="000B7423">
              <w:rPr>
                <w:rFonts w:ascii="Times New Roman" w:hAnsi="Times New Roman" w:cs="Times New Roman"/>
                <w:sz w:val="24"/>
                <w:szCs w:val="24"/>
              </w:rPr>
              <w:t>069/268/939; suzanavujacic@yahoo.com</w:t>
            </w:r>
          </w:p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41FB4" w:rsidRPr="00EF113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EF1131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141FB4" w:rsidRPr="00EF1131" w:rsidTr="00455FFE">
        <w:tc>
          <w:tcPr>
            <w:tcW w:w="9062" w:type="dxa"/>
            <w:shd w:val="clear" w:color="auto" w:fill="FFFFFF" w:themeFill="background1"/>
          </w:tcPr>
          <w:p w:rsidR="00141FB4" w:rsidRPr="00EF1131" w:rsidRDefault="00141FB4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24" w:rsidRDefault="00E86624" w:rsidP="00E86624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2198">
              <w:rPr>
                <w:rFonts w:ascii="Times New Roman" w:hAnsi="Times New Roman" w:cs="Times New Roman"/>
                <w:b/>
                <w:sz w:val="24"/>
                <w:szCs w:val="24"/>
              </w:rPr>
              <w:t>Opšti cilj programa obuke</w:t>
            </w:r>
            <w:r w:rsidRPr="00152198">
              <w:rPr>
                <w:rFonts w:ascii="Times New Roman" w:hAnsi="Times New Roman" w:cs="Times New Roman"/>
                <w:sz w:val="24"/>
                <w:szCs w:val="24"/>
              </w:rPr>
              <w:t xml:space="preserve"> je jačanje profesionalnih kapaciteta zaposlenih u sistemu socijalne i dječje zaštite kroz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razumijevanje i</w:t>
            </w:r>
            <w:r w:rsidRPr="0015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sticanje osnovnih znanja o</w:t>
            </w:r>
            <w:r w:rsidRPr="00152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2198">
              <w:rPr>
                <w:rFonts w:ascii="Times New Roman" w:eastAsia="Arial" w:hAnsi="Times New Roman" w:cs="Times New Roman"/>
                <w:sz w:val="24"/>
                <w:szCs w:val="24"/>
              </w:rPr>
              <w:t>mentorstv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1521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u cilju kreiranja mentorskih programa namijenjenih</w:t>
            </w:r>
            <w:r w:rsidRPr="001521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korisnicima za samostalan život ili život uz podršku.</w:t>
            </w:r>
          </w:p>
          <w:p w:rsidR="00E86624" w:rsidRPr="00152198" w:rsidRDefault="00E86624" w:rsidP="00E866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24" w:rsidRDefault="00E86624" w:rsidP="00E866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Specifični ciljevi: </w:t>
            </w:r>
          </w:p>
          <w:p w:rsidR="00E86624" w:rsidRDefault="00E86624" w:rsidP="00065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Sticanje osnovnih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 xml:space="preserve"> znanja</w:t>
            </w:r>
            <w:r w:rsidRPr="007762DD">
              <w:rPr>
                <w:rFonts w:ascii="Times New Roman" w:hAnsi="Times New Roman" w:cs="Times New Roman"/>
                <w:sz w:val="24"/>
                <w:szCs w:val="24"/>
              </w:rPr>
              <w:t xml:space="preserve"> o pojmovima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mentorstva i mentorskog odnosa, osnovnim obilježjima ovog odnosa, </w:t>
            </w:r>
            <w:r w:rsidRPr="007762DD">
              <w:rPr>
                <w:rFonts w:ascii="Times New Roman" w:hAnsi="Times New Roman" w:cs="Times New Roman"/>
                <w:sz w:val="24"/>
                <w:szCs w:val="24"/>
              </w:rPr>
              <w:t>svrs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>i i značaju;</w:t>
            </w:r>
          </w:p>
          <w:p w:rsidR="00065D29" w:rsidRDefault="00065D29" w:rsidP="00065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Razumijevanje uloga u mentorskom odnosu, odgovornosti, očekivanja i granica;</w:t>
            </w:r>
          </w:p>
          <w:p w:rsidR="00E86624" w:rsidRPr="00E86624" w:rsidRDefault="00E86624" w:rsidP="00065D2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62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r w:rsidRPr="007762DD">
              <w:rPr>
                <w:rFonts w:ascii="Times New Roman" w:hAnsi="Times New Roman" w:cs="Times New Roman"/>
                <w:sz w:val="24"/>
                <w:szCs w:val="24"/>
              </w:rPr>
              <w:t xml:space="preserve"> stručnih radnika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mentorstvom kao mogućim vidom podrške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namijenjenim</w:t>
            </w:r>
            <w:r w:rsidRPr="001521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korisnicima za samostalan život ili život uz podršku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065D29" w:rsidRPr="00EF1131" w:rsidRDefault="001676D5" w:rsidP="00065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- Unapre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 xml:space="preserve">đenje vještina stručnih radnika za pružanje podrške korisnicima/korisnicama; </w:t>
            </w:r>
          </w:p>
          <w:p w:rsidR="00065D29" w:rsidRDefault="001676D5" w:rsidP="00065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- Senzibilizacija i edukacija struč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>nih radnika</w:t>
            </w: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za pružanje što kvalitetnijih usluga u zajednici.</w:t>
            </w:r>
          </w:p>
          <w:p w:rsidR="00141FB4" w:rsidRPr="00EF1131" w:rsidRDefault="001676D5" w:rsidP="00065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1FB4" w:rsidRPr="00EF113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EF1131" w:rsidRDefault="00CD08C1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951E5"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adržaj programa obuke</w:t>
            </w:r>
          </w:p>
        </w:tc>
      </w:tr>
      <w:tr w:rsidR="000B7423" w:rsidRPr="00EF1131" w:rsidTr="00455FFE">
        <w:tc>
          <w:tcPr>
            <w:tcW w:w="9062" w:type="dxa"/>
            <w:shd w:val="clear" w:color="auto" w:fill="FFFFFF" w:themeFill="background1"/>
          </w:tcPr>
          <w:p w:rsidR="00065D29" w:rsidRDefault="00065D29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68">
              <w:rPr>
                <w:rFonts w:ascii="Times New Roman" w:hAnsi="Times New Roman" w:cs="Times New Roman"/>
                <w:sz w:val="24"/>
                <w:szCs w:val="24"/>
              </w:rPr>
              <w:t xml:space="preserve">Program obuke sastoji se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5668">
              <w:rPr>
                <w:rFonts w:ascii="Times New Roman" w:hAnsi="Times New Roman" w:cs="Times New Roman"/>
                <w:sz w:val="24"/>
                <w:szCs w:val="24"/>
              </w:rPr>
              <w:t xml:space="preserve"> modula u okviru kojih će se govoriti o sledećim temama: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68">
              <w:rPr>
                <w:rFonts w:ascii="Times New Roman" w:hAnsi="Times New Roman" w:cs="Times New Roman"/>
                <w:sz w:val="24"/>
                <w:szCs w:val="24"/>
              </w:rPr>
              <w:t>Modul I</w:t>
            </w:r>
          </w:p>
          <w:p w:rsidR="000B7423" w:rsidRPr="00DB26B5" w:rsidRDefault="000B7423" w:rsidP="000B74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6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Ideja mentorstva, definicije i termin </w:t>
            </w:r>
          </w:p>
          <w:p w:rsidR="000B7423" w:rsidRPr="00DB26B5" w:rsidRDefault="000B7423" w:rsidP="000B74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Vježba „Znamo li šta je mentorstvo?“</w:t>
            </w:r>
          </w:p>
          <w:p w:rsidR="000B7423" w:rsidRPr="00DB26B5" w:rsidRDefault="000B7423" w:rsidP="000B74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Definisanje mentorskog odnosa, ko učestvuje i njihove uloge </w:t>
            </w:r>
          </w:p>
          <w:p w:rsidR="000B7423" w:rsidRPr="00DB26B5" w:rsidRDefault="000B7423" w:rsidP="000B74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Glavni ciljevi, karakteristike i faktori kvalitetnog mentorskog odnosa</w:t>
            </w:r>
          </w:p>
          <w:p w:rsidR="000B7423" w:rsidRPr="00DB26B5" w:rsidRDefault="000B7423" w:rsidP="000B74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Vježba “Osobine mentora - stvaranje slike idealnog mentora”</w:t>
            </w:r>
          </w:p>
          <w:p w:rsidR="000B7423" w:rsidRPr="00DB26B5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Ključne osobine/vještine koje treba da posjeduju mentor i menti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23" w:rsidRPr="00DB26B5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 II</w:t>
            </w:r>
          </w:p>
          <w:p w:rsidR="000B7423" w:rsidRPr="00DB26B5" w:rsidRDefault="000B7423" w:rsidP="000B7423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Vrste mentorskih odnosa</w:t>
            </w:r>
          </w:p>
          <w:p w:rsidR="000B7423" w:rsidRPr="00DB26B5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Faze mentorskog odnosa</w:t>
            </w:r>
          </w:p>
          <w:p w:rsidR="000B7423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0B7423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68">
              <w:rPr>
                <w:rFonts w:ascii="Times New Roman" w:hAnsi="Times New Roman" w:cs="Times New Roman"/>
                <w:sz w:val="24"/>
                <w:szCs w:val="24"/>
              </w:rPr>
              <w:t>Modul III</w:t>
            </w:r>
          </w:p>
          <w:p w:rsidR="000B7423" w:rsidRPr="00E32951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- Mentorstvo kao vid podrške za samostalan život ili život uz podršku</w:t>
            </w:r>
          </w:p>
          <w:p w:rsidR="000B7423" w:rsidRPr="00E32951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- Ciljevi, ključne prednosti i karakteristike mentorstva kao ovog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Vježba „Mapiranje usluge mentorstva kao vida podrške korisnicima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smještaja za samostalan život ili život uz podršku – uloga stručnog radnika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951">
              <w:rPr>
                <w:rFonts w:ascii="Times New Roman" w:hAnsi="Times New Roman" w:cs="Times New Roman"/>
                <w:sz w:val="24"/>
                <w:szCs w:val="24"/>
              </w:rPr>
              <w:t>u procesu“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423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 IV</w:t>
            </w:r>
          </w:p>
          <w:p w:rsidR="000B7423" w:rsidRPr="00E32951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32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Norme ponašanja i etički kodeks</w:t>
            </w:r>
          </w:p>
          <w:p w:rsidR="000B7423" w:rsidRPr="00E32951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Prednosti/benefiti mentorstva</w:t>
            </w:r>
          </w:p>
          <w:p w:rsidR="000B7423" w:rsidRPr="00E32951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Izazovi u mentorskom odnosu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Šta ako mentorski odnos ne funkcioniše</w:t>
            </w:r>
          </w:p>
          <w:p w:rsidR="000B7423" w:rsidRPr="007F5668" w:rsidRDefault="000B7423" w:rsidP="000B74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1E5" w:rsidRPr="00EF1131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EF1131" w:rsidRDefault="00F61715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F61715" w:rsidRPr="00EF1131" w:rsidTr="00455FFE">
        <w:tc>
          <w:tcPr>
            <w:tcW w:w="9062" w:type="dxa"/>
            <w:shd w:val="clear" w:color="auto" w:fill="FFFFFF" w:themeFill="background1"/>
          </w:tcPr>
          <w:p w:rsidR="00F61715" w:rsidRPr="00EF1131" w:rsidRDefault="00F61715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15" w:rsidRPr="00EF1131" w:rsidRDefault="0079477F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Nakon završenog program</w:t>
            </w:r>
            <w:r w:rsidR="00013A65" w:rsidRPr="00EF1131">
              <w:rPr>
                <w:rFonts w:ascii="Times New Roman" w:hAnsi="Times New Roman" w:cs="Times New Roman"/>
                <w:sz w:val="24"/>
                <w:szCs w:val="24"/>
              </w:rPr>
              <w:t>a obuke učesnici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>/učesnice</w:t>
            </w:r>
            <w:r w:rsidR="00013A65"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će biti bolje upoznati sa značajem </w:t>
            </w:r>
            <w:r w:rsidR="0091560E">
              <w:rPr>
                <w:rFonts w:ascii="Times New Roman" w:hAnsi="Times New Roman" w:cs="Times New Roman"/>
                <w:sz w:val="24"/>
                <w:szCs w:val="24"/>
              </w:rPr>
              <w:t xml:space="preserve">programa mentorstva, steći će osnovna znanja o samoj ideji mentorstva, osnovnim prinicipima i pravilima mentroskog odnosa i uloga u njemu, ali i mentorstva kao vida podrške i moguće primjene u sistemu socijalne i dječje zaštite. </w:t>
            </w:r>
          </w:p>
          <w:p w:rsidR="00F61715" w:rsidRPr="00EF1131" w:rsidRDefault="00F61715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715" w:rsidRPr="00EF1131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EF1131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3E3AA6" w:rsidRPr="00EF1131" w:rsidTr="00455FFE">
        <w:tc>
          <w:tcPr>
            <w:tcW w:w="9062" w:type="dxa"/>
            <w:shd w:val="clear" w:color="auto" w:fill="FFFFFF" w:themeFill="background1"/>
          </w:tcPr>
          <w:p w:rsidR="00BE2C1F" w:rsidRPr="00EF1131" w:rsidRDefault="00BE2C1F" w:rsidP="00BE2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A6" w:rsidRDefault="00BE2C1F" w:rsidP="00E8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Ciljna grupa su stručni radnici iz sistema socijalne i dječje zaštite zaposleni u centrima za socijalni rad kao i kod neposrednih pružalaca usluga</w:t>
            </w:r>
            <w:r w:rsidR="00E86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624" w:rsidRPr="00EF1131" w:rsidRDefault="00E86624" w:rsidP="00E8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AA6" w:rsidRPr="00EF113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EF1131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189A"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slovi</w:t>
            </w: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uključivanje profesionalaca u obuku</w:t>
            </w:r>
          </w:p>
        </w:tc>
      </w:tr>
      <w:tr w:rsidR="003E3AA6" w:rsidRPr="00EF1131" w:rsidTr="00455FFE">
        <w:tc>
          <w:tcPr>
            <w:tcW w:w="9062" w:type="dxa"/>
            <w:shd w:val="clear" w:color="auto" w:fill="FFFFFF" w:themeFill="background1"/>
          </w:tcPr>
          <w:p w:rsidR="00DD5521" w:rsidRPr="00EF1131" w:rsidRDefault="00DD5521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24" w:rsidRDefault="00E86624" w:rsidP="00E8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 pohađanja obuke imaju s</w:t>
            </w:r>
            <w:r w:rsidRPr="004C031C">
              <w:rPr>
                <w:rFonts w:ascii="Times New Roman" w:hAnsi="Times New Roman" w:cs="Times New Roman"/>
                <w:sz w:val="24"/>
                <w:szCs w:val="24"/>
              </w:rPr>
              <w:t xml:space="preserve">tručni radnici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završenim osno</w:t>
            </w:r>
            <w:r w:rsidRPr="004C031C">
              <w:rPr>
                <w:rFonts w:ascii="Times New Roman" w:hAnsi="Times New Roman" w:cs="Times New Roman"/>
                <w:sz w:val="24"/>
                <w:szCs w:val="24"/>
              </w:rPr>
              <w:t>vnim,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pecijalističkim ili master stu</w:t>
            </w:r>
            <w:r w:rsidRPr="004C03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031C">
              <w:rPr>
                <w:rFonts w:ascii="Times New Roman" w:hAnsi="Times New Roman" w:cs="Times New Roman"/>
                <w:sz w:val="24"/>
                <w:szCs w:val="24"/>
              </w:rPr>
              <w:t>jama iz oblasti humanističkih studija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socijalni radnik, psiholog, pedagog, andragog, specijalni pedagog, pravnik, sociolog, defektolog, specijalni edukator,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rehabilitator</w:t>
            </w:r>
            <w:r w:rsidRPr="004C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0738" w:rsidRPr="00EF1131" w:rsidRDefault="00ED0738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AA6" w:rsidRPr="00EF113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EF1131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  <w:tr w:rsidR="003E3AA6" w:rsidRPr="00EF1131" w:rsidTr="00455FFE">
        <w:tc>
          <w:tcPr>
            <w:tcW w:w="9062" w:type="dxa"/>
            <w:shd w:val="clear" w:color="auto" w:fill="FFFFFF" w:themeFill="background1"/>
          </w:tcPr>
          <w:p w:rsidR="00DD5521" w:rsidRPr="00EF1131" w:rsidRDefault="00DD5521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0E" w:rsidRDefault="0091560E" w:rsidP="00E8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Krajnji korisnici programa obuke jesu lica koja napuštaju ustanove u sistemu socijalne i dječje zaštite, odnosno sva lica koja su, ili mogu biti u postupku smještaja u neku od ustanova sistema. </w:t>
            </w:r>
          </w:p>
          <w:p w:rsidR="0091560E" w:rsidRPr="00EF1131" w:rsidRDefault="0091560E" w:rsidP="00E8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AA6" w:rsidRPr="00EF113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EF1131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 (min/max)</w:t>
            </w:r>
          </w:p>
        </w:tc>
      </w:tr>
      <w:tr w:rsidR="003E3AA6" w:rsidRPr="00EF1131" w:rsidTr="00455FFE">
        <w:tc>
          <w:tcPr>
            <w:tcW w:w="9062" w:type="dxa"/>
            <w:shd w:val="clear" w:color="auto" w:fill="FFFFFF" w:themeFill="background1"/>
          </w:tcPr>
          <w:p w:rsidR="003E3AA6" w:rsidRPr="00EF1131" w:rsidRDefault="003E3AA6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A6" w:rsidRPr="00EF1131" w:rsidRDefault="0091560E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Minimalan broj učesnika/učesnica za organizovanje obuke je 8, a maksimalan 20.</w:t>
            </w:r>
          </w:p>
          <w:p w:rsidR="003E3AA6" w:rsidRPr="00EF1131" w:rsidRDefault="003E3AA6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AA6" w:rsidRPr="00EF113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F113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EF1131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  <w:tr w:rsidR="003E3AA6" w:rsidRPr="00EF1131" w:rsidTr="00455FFE">
        <w:tc>
          <w:tcPr>
            <w:tcW w:w="9062" w:type="dxa"/>
            <w:shd w:val="clear" w:color="auto" w:fill="FFFFFF" w:themeFill="background1"/>
          </w:tcPr>
          <w:p w:rsidR="003E3AA6" w:rsidRPr="00EF1131" w:rsidRDefault="003E3AA6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A6" w:rsidRDefault="00013A65" w:rsidP="00CD7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Program obuke će biti realizovan u trajanju od ukupno </w:t>
            </w:r>
            <w:r w:rsidR="009156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D7114" w:rsidRPr="00EF1131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  <w:r w:rsidR="00065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114"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podijeljen u </w:t>
            </w:r>
            <w:r w:rsidR="00915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114"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 modula.</w:t>
            </w:r>
          </w:p>
          <w:p w:rsidR="00065D29" w:rsidRPr="00EF1131" w:rsidRDefault="00065D29" w:rsidP="00CD7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2B" w:rsidRPr="00EF1131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p w:rsidR="00DD4EEF" w:rsidRPr="00EF1131" w:rsidRDefault="00DD4EEF" w:rsidP="00DD4E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EEF" w:rsidRPr="00EF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670" w:rsidRDefault="00B96670" w:rsidP="00481FDB">
      <w:pPr>
        <w:spacing w:after="0" w:line="240" w:lineRule="auto"/>
      </w:pPr>
      <w:r>
        <w:separator/>
      </w:r>
    </w:p>
  </w:endnote>
  <w:endnote w:type="continuationSeparator" w:id="0">
    <w:p w:rsidR="00B96670" w:rsidRDefault="00B96670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670" w:rsidRDefault="00B96670" w:rsidP="00481FDB">
      <w:pPr>
        <w:spacing w:after="0" w:line="240" w:lineRule="auto"/>
      </w:pPr>
      <w:r>
        <w:separator/>
      </w:r>
    </w:p>
  </w:footnote>
  <w:footnote w:type="continuationSeparator" w:id="0">
    <w:p w:rsidR="00B96670" w:rsidRDefault="00B96670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2654"/>
    <w:multiLevelType w:val="hybridMultilevel"/>
    <w:tmpl w:val="314EE6B6"/>
    <w:lvl w:ilvl="0" w:tplc="931AD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D149A"/>
    <w:multiLevelType w:val="hybridMultilevel"/>
    <w:tmpl w:val="70E2F17C"/>
    <w:lvl w:ilvl="0" w:tplc="D1CAA7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1A52"/>
    <w:multiLevelType w:val="hybridMultilevel"/>
    <w:tmpl w:val="7ABE6BDE"/>
    <w:lvl w:ilvl="0" w:tplc="4F0CD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573"/>
    <w:multiLevelType w:val="hybridMultilevel"/>
    <w:tmpl w:val="952AEAD2"/>
    <w:lvl w:ilvl="0" w:tplc="09B4B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78CF"/>
    <w:multiLevelType w:val="hybridMultilevel"/>
    <w:tmpl w:val="1B2CC8F8"/>
    <w:lvl w:ilvl="0" w:tplc="B998A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6850ED"/>
    <w:multiLevelType w:val="hybridMultilevel"/>
    <w:tmpl w:val="E062CEFA"/>
    <w:lvl w:ilvl="0" w:tplc="E51AC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01813"/>
    <w:rsid w:val="00001C5D"/>
    <w:rsid w:val="00013A65"/>
    <w:rsid w:val="00022890"/>
    <w:rsid w:val="00027D1B"/>
    <w:rsid w:val="00031EAB"/>
    <w:rsid w:val="000321EE"/>
    <w:rsid w:val="00034169"/>
    <w:rsid w:val="00065D29"/>
    <w:rsid w:val="000A68CF"/>
    <w:rsid w:val="000B7423"/>
    <w:rsid w:val="000E5D25"/>
    <w:rsid w:val="00137894"/>
    <w:rsid w:val="00141FB4"/>
    <w:rsid w:val="00163406"/>
    <w:rsid w:val="00164227"/>
    <w:rsid w:val="0016518B"/>
    <w:rsid w:val="001676D5"/>
    <w:rsid w:val="00172B12"/>
    <w:rsid w:val="001A2F94"/>
    <w:rsid w:val="001A4739"/>
    <w:rsid w:val="001C184F"/>
    <w:rsid w:val="00253293"/>
    <w:rsid w:val="00284B6C"/>
    <w:rsid w:val="002B7E40"/>
    <w:rsid w:val="002C3AD5"/>
    <w:rsid w:val="002E3030"/>
    <w:rsid w:val="002F189A"/>
    <w:rsid w:val="002F657A"/>
    <w:rsid w:val="00364A93"/>
    <w:rsid w:val="003C72A7"/>
    <w:rsid w:val="003D2532"/>
    <w:rsid w:val="003E0112"/>
    <w:rsid w:val="003E3AA6"/>
    <w:rsid w:val="003F74D6"/>
    <w:rsid w:val="0040465B"/>
    <w:rsid w:val="00461438"/>
    <w:rsid w:val="00481FDB"/>
    <w:rsid w:val="004A1ADF"/>
    <w:rsid w:val="004E76DC"/>
    <w:rsid w:val="00501094"/>
    <w:rsid w:val="00534D49"/>
    <w:rsid w:val="00564C29"/>
    <w:rsid w:val="00586BC7"/>
    <w:rsid w:val="005A4715"/>
    <w:rsid w:val="00603114"/>
    <w:rsid w:val="00613E39"/>
    <w:rsid w:val="00631E5A"/>
    <w:rsid w:val="00664964"/>
    <w:rsid w:val="00680A4C"/>
    <w:rsid w:val="006C242B"/>
    <w:rsid w:val="006C2AE3"/>
    <w:rsid w:val="006F462B"/>
    <w:rsid w:val="00717CC5"/>
    <w:rsid w:val="0079477F"/>
    <w:rsid w:val="007D51A8"/>
    <w:rsid w:val="007E38F0"/>
    <w:rsid w:val="007F77BE"/>
    <w:rsid w:val="00816E5B"/>
    <w:rsid w:val="008418EC"/>
    <w:rsid w:val="0084346B"/>
    <w:rsid w:val="00874A84"/>
    <w:rsid w:val="008A035A"/>
    <w:rsid w:val="008F4AC8"/>
    <w:rsid w:val="0090143A"/>
    <w:rsid w:val="00914654"/>
    <w:rsid w:val="0091560E"/>
    <w:rsid w:val="00917122"/>
    <w:rsid w:val="0092326A"/>
    <w:rsid w:val="009A5D6E"/>
    <w:rsid w:val="009B4748"/>
    <w:rsid w:val="009D586D"/>
    <w:rsid w:val="00A06DF0"/>
    <w:rsid w:val="00A07F9B"/>
    <w:rsid w:val="00A1128F"/>
    <w:rsid w:val="00A2604B"/>
    <w:rsid w:val="00A3345B"/>
    <w:rsid w:val="00A55981"/>
    <w:rsid w:val="00A64C49"/>
    <w:rsid w:val="00B579B7"/>
    <w:rsid w:val="00B80154"/>
    <w:rsid w:val="00B951E5"/>
    <w:rsid w:val="00B96670"/>
    <w:rsid w:val="00BE2C1F"/>
    <w:rsid w:val="00BF6928"/>
    <w:rsid w:val="00C347C8"/>
    <w:rsid w:val="00C51DE1"/>
    <w:rsid w:val="00C602BC"/>
    <w:rsid w:val="00C82190"/>
    <w:rsid w:val="00CA0F27"/>
    <w:rsid w:val="00CB31DF"/>
    <w:rsid w:val="00CD08C1"/>
    <w:rsid w:val="00CD7114"/>
    <w:rsid w:val="00D46965"/>
    <w:rsid w:val="00D5260A"/>
    <w:rsid w:val="00D74A86"/>
    <w:rsid w:val="00DD395C"/>
    <w:rsid w:val="00DD4EEF"/>
    <w:rsid w:val="00DD5521"/>
    <w:rsid w:val="00DF4A9B"/>
    <w:rsid w:val="00E13047"/>
    <w:rsid w:val="00E86624"/>
    <w:rsid w:val="00E91422"/>
    <w:rsid w:val="00E94B82"/>
    <w:rsid w:val="00ED0738"/>
    <w:rsid w:val="00EF1131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9E6219-F3E5-4A2A-BC51-256DDBA1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167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cp:lastPrinted>2023-10-05T09:18:00Z</cp:lastPrinted>
  <dcterms:created xsi:type="dcterms:W3CDTF">2025-10-08T06:54:00Z</dcterms:created>
  <dcterms:modified xsi:type="dcterms:W3CDTF">2025-10-08T06:54:00Z</dcterms:modified>
</cp:coreProperties>
</file>