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A9B" w:rsidRDefault="00DF4A9B" w:rsidP="00DF4A9B">
      <w:pPr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A06DF0">
        <w:rPr>
          <w:rFonts w:ascii="Times New Roman" w:hAnsi="Times New Roman" w:cs="Times New Roman"/>
        </w:rPr>
        <w:t>Obrazac A-</w:t>
      </w:r>
      <w:r>
        <w:rPr>
          <w:rFonts w:ascii="Times New Roman" w:hAnsi="Times New Roman" w:cs="Times New Roman"/>
        </w:rPr>
        <w:t>2</w:t>
      </w:r>
    </w:p>
    <w:p w:rsidR="00A07F9B" w:rsidRPr="00164227" w:rsidRDefault="00141FB4" w:rsidP="00481FDB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64227">
        <w:rPr>
          <w:rFonts w:ascii="Times New Roman" w:hAnsi="Times New Roman" w:cs="Times New Roman"/>
          <w:b/>
          <w:bCs/>
          <w:sz w:val="20"/>
          <w:szCs w:val="20"/>
        </w:rPr>
        <w:t>REZIME PROGRAMA OBUKE</w:t>
      </w:r>
    </w:p>
    <w:tbl>
      <w:tblPr>
        <w:tblStyle w:val="TableGrid"/>
        <w:tblW w:w="0" w:type="auto"/>
        <w:tblLook w:val="04A0"/>
      </w:tblPr>
      <w:tblGrid>
        <w:gridCol w:w="9062"/>
      </w:tblGrid>
      <w:tr w:rsidR="00481FDB" w:rsidRPr="00164227" w:rsidTr="00C82190">
        <w:tc>
          <w:tcPr>
            <w:tcW w:w="9062" w:type="dxa"/>
            <w:shd w:val="clear" w:color="auto" w:fill="D9D9D9" w:themeFill="background1" w:themeFillShade="D9"/>
          </w:tcPr>
          <w:p w:rsidR="00481FDB" w:rsidRPr="00164227" w:rsidRDefault="00141FB4" w:rsidP="00141F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4227">
              <w:rPr>
                <w:rFonts w:ascii="Times New Roman" w:hAnsi="Times New Roman" w:cs="Times New Roman"/>
                <w:b/>
                <w:sz w:val="20"/>
                <w:szCs w:val="20"/>
              </w:rPr>
              <w:t>Naziv programa obuke</w:t>
            </w:r>
          </w:p>
        </w:tc>
      </w:tr>
      <w:tr w:rsidR="002E3030" w:rsidRPr="00164227" w:rsidTr="002E3030">
        <w:tc>
          <w:tcPr>
            <w:tcW w:w="9062" w:type="dxa"/>
            <w:shd w:val="clear" w:color="auto" w:fill="FFFFFF" w:themeFill="background1"/>
          </w:tcPr>
          <w:p w:rsidR="002C2296" w:rsidRDefault="002C2296" w:rsidP="002C2296">
            <w:pPr>
              <w:jc w:val="center"/>
              <w:rPr>
                <w:rStyle w:val="Strong"/>
                <w:rFonts w:ascii="Times New Roman" w:hAnsi="Times New Roman" w:cs="Times New Roman"/>
                <w:bCs w:val="0"/>
                <w:sz w:val="20"/>
                <w:szCs w:val="20"/>
              </w:rPr>
            </w:pPr>
          </w:p>
          <w:p w:rsidR="002E3030" w:rsidRPr="006529A1" w:rsidRDefault="006529A1" w:rsidP="00481FD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29A1">
              <w:rPr>
                <w:rFonts w:ascii="Times New Roman" w:hAnsi="Times New Roman" w:cs="Times New Roman"/>
                <w:b/>
                <w:sz w:val="20"/>
                <w:szCs w:val="20"/>
              </w:rPr>
              <w:t>Stručni rad sa djecom u situacijama visokokonfliktnih razvoda</w:t>
            </w:r>
          </w:p>
        </w:tc>
      </w:tr>
    </w:tbl>
    <w:p w:rsidR="006F462B" w:rsidRPr="00164227" w:rsidRDefault="006F462B" w:rsidP="00141FB4">
      <w:pPr>
        <w:shd w:val="clear" w:color="auto" w:fill="FFFFFF"/>
        <w:spacing w:after="150" w:line="240" w:lineRule="auto"/>
        <w:ind w:left="720"/>
        <w:rPr>
          <w:rFonts w:ascii="Times New Roman" w:eastAsia="Times New Roman" w:hAnsi="Times New Roman" w:cs="Times New Roman"/>
          <w:color w:val="101A0F"/>
          <w:sz w:val="20"/>
          <w:szCs w:val="20"/>
        </w:rPr>
      </w:pPr>
    </w:p>
    <w:tbl>
      <w:tblPr>
        <w:tblStyle w:val="TableGrid"/>
        <w:tblW w:w="0" w:type="auto"/>
        <w:tblLook w:val="04A0"/>
      </w:tblPr>
      <w:tblGrid>
        <w:gridCol w:w="9062"/>
      </w:tblGrid>
      <w:tr w:rsidR="00141FB4" w:rsidRPr="00164227" w:rsidTr="00455FFE">
        <w:tc>
          <w:tcPr>
            <w:tcW w:w="9062" w:type="dxa"/>
            <w:shd w:val="clear" w:color="auto" w:fill="D9D9D9" w:themeFill="background1" w:themeFillShade="D9"/>
          </w:tcPr>
          <w:p w:rsidR="00141FB4" w:rsidRPr="00164227" w:rsidRDefault="00141FB4" w:rsidP="00141FB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4227">
              <w:rPr>
                <w:rFonts w:ascii="Times New Roman" w:eastAsia="Times New Roman" w:hAnsi="Times New Roman" w:cs="Times New Roman"/>
                <w:b/>
                <w:color w:val="101A0F"/>
                <w:sz w:val="20"/>
                <w:szCs w:val="20"/>
              </w:rPr>
              <w:t>Autor, odnosno koautor programa obuke</w:t>
            </w:r>
          </w:p>
        </w:tc>
      </w:tr>
      <w:tr w:rsidR="00141FB4" w:rsidRPr="00164227" w:rsidTr="00455FFE">
        <w:tc>
          <w:tcPr>
            <w:tcW w:w="9062" w:type="dxa"/>
            <w:shd w:val="clear" w:color="auto" w:fill="FFFFFF" w:themeFill="background1"/>
          </w:tcPr>
          <w:p w:rsidR="002C2296" w:rsidRDefault="002C2296" w:rsidP="00455FF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41FB4" w:rsidRPr="00164227" w:rsidRDefault="002C2296" w:rsidP="00455F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Đurović Simona</w:t>
            </w:r>
          </w:p>
          <w:p w:rsidR="00141FB4" w:rsidRPr="00164227" w:rsidRDefault="00141FB4" w:rsidP="00455F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41FB4" w:rsidRPr="00164227" w:rsidRDefault="00141FB4" w:rsidP="00141FB4">
      <w:pPr>
        <w:shd w:val="clear" w:color="auto" w:fill="FFFFFF"/>
        <w:spacing w:after="150" w:line="240" w:lineRule="auto"/>
        <w:ind w:left="720"/>
        <w:rPr>
          <w:rFonts w:ascii="Times New Roman" w:eastAsia="Times New Roman" w:hAnsi="Times New Roman" w:cs="Times New Roman"/>
          <w:color w:val="101A0F"/>
          <w:sz w:val="20"/>
          <w:szCs w:val="20"/>
        </w:rPr>
      </w:pPr>
    </w:p>
    <w:tbl>
      <w:tblPr>
        <w:tblStyle w:val="TableGrid"/>
        <w:tblW w:w="0" w:type="auto"/>
        <w:tblLook w:val="04A0"/>
      </w:tblPr>
      <w:tblGrid>
        <w:gridCol w:w="9062"/>
      </w:tblGrid>
      <w:tr w:rsidR="00141FB4" w:rsidRPr="00164227" w:rsidTr="00455FFE">
        <w:tc>
          <w:tcPr>
            <w:tcW w:w="9062" w:type="dxa"/>
            <w:shd w:val="clear" w:color="auto" w:fill="D9D9D9" w:themeFill="background1" w:themeFillShade="D9"/>
          </w:tcPr>
          <w:p w:rsidR="00141FB4" w:rsidRPr="00164227" w:rsidRDefault="00141FB4" w:rsidP="00141F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4227">
              <w:rPr>
                <w:rFonts w:ascii="Times New Roman" w:hAnsi="Times New Roman" w:cs="Times New Roman"/>
                <w:b/>
                <w:sz w:val="20"/>
                <w:szCs w:val="20"/>
              </w:rPr>
              <w:t>Realizator programa obuke</w:t>
            </w:r>
          </w:p>
        </w:tc>
      </w:tr>
      <w:tr w:rsidR="00141FB4" w:rsidRPr="00164227" w:rsidTr="00455FFE">
        <w:tc>
          <w:tcPr>
            <w:tcW w:w="9062" w:type="dxa"/>
            <w:shd w:val="clear" w:color="auto" w:fill="FFFFFF" w:themeFill="background1"/>
          </w:tcPr>
          <w:p w:rsidR="002C2296" w:rsidRDefault="002C2296" w:rsidP="00455FF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41FB4" w:rsidRPr="00164227" w:rsidRDefault="002C2296" w:rsidP="00455F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Đurović Simona</w:t>
            </w:r>
          </w:p>
          <w:p w:rsidR="00141FB4" w:rsidRPr="00164227" w:rsidRDefault="00141FB4" w:rsidP="00455F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41FB4" w:rsidRPr="00164227" w:rsidRDefault="00141FB4" w:rsidP="00141FB4">
      <w:pPr>
        <w:shd w:val="clear" w:color="auto" w:fill="FFFFFF"/>
        <w:spacing w:after="150" w:line="240" w:lineRule="auto"/>
        <w:ind w:left="720"/>
        <w:rPr>
          <w:rFonts w:ascii="Times New Roman" w:eastAsia="Times New Roman" w:hAnsi="Times New Roman" w:cs="Times New Roman"/>
          <w:color w:val="101A0F"/>
          <w:sz w:val="20"/>
          <w:szCs w:val="20"/>
        </w:rPr>
      </w:pPr>
    </w:p>
    <w:tbl>
      <w:tblPr>
        <w:tblStyle w:val="TableGrid"/>
        <w:tblW w:w="0" w:type="auto"/>
        <w:tblLook w:val="04A0"/>
      </w:tblPr>
      <w:tblGrid>
        <w:gridCol w:w="9062"/>
      </w:tblGrid>
      <w:tr w:rsidR="00141FB4" w:rsidRPr="00164227" w:rsidTr="00455FFE">
        <w:tc>
          <w:tcPr>
            <w:tcW w:w="9062" w:type="dxa"/>
            <w:shd w:val="clear" w:color="auto" w:fill="D9D9D9" w:themeFill="background1" w:themeFillShade="D9"/>
          </w:tcPr>
          <w:p w:rsidR="00141FB4" w:rsidRPr="00164227" w:rsidRDefault="00141FB4" w:rsidP="00455F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4227">
              <w:rPr>
                <w:rFonts w:ascii="Times New Roman" w:hAnsi="Times New Roman" w:cs="Times New Roman"/>
                <w:b/>
                <w:sz w:val="20"/>
                <w:szCs w:val="20"/>
              </w:rPr>
              <w:t>Kontakt osoba (telefon i e-mail)</w:t>
            </w:r>
          </w:p>
        </w:tc>
      </w:tr>
      <w:tr w:rsidR="00141FB4" w:rsidRPr="00164227" w:rsidTr="00455FFE">
        <w:tc>
          <w:tcPr>
            <w:tcW w:w="9062" w:type="dxa"/>
            <w:shd w:val="clear" w:color="auto" w:fill="FFFFFF" w:themeFill="background1"/>
          </w:tcPr>
          <w:p w:rsidR="00141FB4" w:rsidRPr="00164227" w:rsidRDefault="00141FB4" w:rsidP="00455F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1E88" w:rsidRDefault="00BD1E88" w:rsidP="00455FF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/>
              </w:rPr>
              <w:t>Đurović Simona</w:t>
            </w:r>
          </w:p>
          <w:p w:rsidR="002C2296" w:rsidRPr="002C2296" w:rsidRDefault="002C2296" w:rsidP="00455FF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22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+381640872122 </w:t>
            </w:r>
          </w:p>
          <w:p w:rsidR="00141FB4" w:rsidRDefault="00027228" w:rsidP="00455FF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hyperlink r:id="rId7" w:history="1">
              <w:r w:rsidR="009F2400" w:rsidRPr="00617D2E">
                <w:rPr>
                  <w:rStyle w:val="Hyperlink"/>
                  <w:rFonts w:ascii="Times New Roman" w:hAnsi="Times New Roman" w:cs="Times New Roman"/>
                  <w:b/>
                  <w:sz w:val="20"/>
                  <w:szCs w:val="20"/>
                </w:rPr>
                <w:t>simonabozovic@yahoo.com</w:t>
              </w:r>
            </w:hyperlink>
          </w:p>
          <w:p w:rsidR="009F2400" w:rsidRPr="00123F52" w:rsidRDefault="009F2400" w:rsidP="00455FF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141FB4" w:rsidRPr="00164227" w:rsidRDefault="00141FB4" w:rsidP="00141FB4">
      <w:pPr>
        <w:shd w:val="clear" w:color="auto" w:fill="FFFFFF"/>
        <w:spacing w:after="150" w:line="240" w:lineRule="auto"/>
        <w:ind w:left="720"/>
        <w:rPr>
          <w:rFonts w:ascii="Times New Roman" w:eastAsia="Times New Roman" w:hAnsi="Times New Roman" w:cs="Times New Roman"/>
          <w:color w:val="101A0F"/>
          <w:sz w:val="20"/>
          <w:szCs w:val="20"/>
        </w:rPr>
      </w:pPr>
    </w:p>
    <w:tbl>
      <w:tblPr>
        <w:tblStyle w:val="TableGrid"/>
        <w:tblW w:w="0" w:type="auto"/>
        <w:tblLook w:val="04A0"/>
      </w:tblPr>
      <w:tblGrid>
        <w:gridCol w:w="9062"/>
      </w:tblGrid>
      <w:tr w:rsidR="00141FB4" w:rsidRPr="00164227" w:rsidTr="00455FFE">
        <w:tc>
          <w:tcPr>
            <w:tcW w:w="9062" w:type="dxa"/>
            <w:shd w:val="clear" w:color="auto" w:fill="D9D9D9" w:themeFill="background1" w:themeFillShade="D9"/>
          </w:tcPr>
          <w:p w:rsidR="00141FB4" w:rsidRPr="00164227" w:rsidRDefault="00141FB4" w:rsidP="00141F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4227">
              <w:rPr>
                <w:rFonts w:ascii="Times New Roman" w:hAnsi="Times New Roman" w:cs="Times New Roman"/>
                <w:b/>
                <w:sz w:val="20"/>
                <w:szCs w:val="20"/>
              </w:rPr>
              <w:t>Ciljevi i zadaci programa obuke i oblast socijalne i dječje zaštite na koju se odnose</w:t>
            </w:r>
          </w:p>
        </w:tc>
      </w:tr>
      <w:tr w:rsidR="00141FB4" w:rsidRPr="00164227" w:rsidTr="00455FFE">
        <w:tc>
          <w:tcPr>
            <w:tcW w:w="9062" w:type="dxa"/>
            <w:shd w:val="clear" w:color="auto" w:fill="FFFFFF" w:themeFill="background1"/>
          </w:tcPr>
          <w:p w:rsidR="006529A1" w:rsidRDefault="006529A1" w:rsidP="006529A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222DA" w:rsidRDefault="00D222DA" w:rsidP="006529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22DA">
              <w:rPr>
                <w:rFonts w:ascii="Times New Roman" w:hAnsi="Times New Roman" w:cs="Times New Roman"/>
                <w:sz w:val="20"/>
                <w:szCs w:val="20"/>
              </w:rPr>
              <w:t xml:space="preserve">Program obuke odnosi se na oblast </w:t>
            </w:r>
            <w:r w:rsidRPr="00D222DA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>zaštite djece i porodice u sistemu socijalne i dječje zaštite</w:t>
            </w:r>
            <w:r w:rsidRPr="00D222DA">
              <w:rPr>
                <w:rFonts w:ascii="Times New Roman" w:hAnsi="Times New Roman" w:cs="Times New Roman"/>
                <w:sz w:val="20"/>
                <w:szCs w:val="20"/>
              </w:rPr>
              <w:t>, sa fokusom na stručni rad sa djecom u situacijama visokokonfliktnih razvoda i postupanje usmjereno na zaštitu najboljeg interesa, sigurnosti, stabilnosti i dobrobiti djeteta.</w:t>
            </w:r>
          </w:p>
          <w:p w:rsidR="00F06760" w:rsidRPr="00F06760" w:rsidRDefault="00F06760" w:rsidP="00F06760">
            <w:pPr>
              <w:pStyle w:val="NormalWeb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F06760">
              <w:rPr>
                <w:sz w:val="20"/>
                <w:szCs w:val="20"/>
              </w:rPr>
              <w:t>Opšti cilj programa je unapređenje kompetencija stručnih radnika za razumijevanje položaja djeteta i kvalitetniji, razvojno primjeren i na dijete usmjeren stručni rad u situacijama visokokonfliktnih razvoda.</w:t>
            </w:r>
          </w:p>
          <w:p w:rsidR="006529A1" w:rsidRPr="006529A1" w:rsidRDefault="006529A1" w:rsidP="006529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29A1">
              <w:rPr>
                <w:rFonts w:ascii="Times New Roman" w:eastAsia="Times New Roman" w:hAnsi="Times New Roman" w:cs="Times New Roman"/>
                <w:sz w:val="20"/>
                <w:szCs w:val="20"/>
              </w:rPr>
              <w:t>Program ima za cilj da unaprijedi znanja i vještine stručnih radnika za:</w:t>
            </w:r>
          </w:p>
          <w:p w:rsidR="006529A1" w:rsidRPr="006529A1" w:rsidRDefault="006529A1" w:rsidP="006529A1">
            <w:pPr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29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razumijevanje specifičnosti visokokonfliktnih razvoda i uticaja dugotrajnog roditeljskog konflikta na dijete; </w:t>
            </w:r>
          </w:p>
          <w:p w:rsidR="006529A1" w:rsidRPr="006529A1" w:rsidRDefault="006529A1" w:rsidP="006529A1">
            <w:pPr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29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prepoznavanje razvojnih potreba djeteta, rizika i zaštitnih faktora; </w:t>
            </w:r>
          </w:p>
          <w:p w:rsidR="006529A1" w:rsidRPr="006529A1" w:rsidRDefault="006529A1" w:rsidP="006529A1">
            <w:pPr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29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razumijevanje konflikta lojalnosti i neprimjerenog uključivanja djeteta u roditeljski konflikt; </w:t>
            </w:r>
          </w:p>
          <w:p w:rsidR="006529A1" w:rsidRPr="006529A1" w:rsidRDefault="006529A1" w:rsidP="006529A1">
            <w:pPr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29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primjenu principa najboljeg interesa i participacije djeteta u stručnom radu; </w:t>
            </w:r>
          </w:p>
          <w:p w:rsidR="006529A1" w:rsidRPr="006529A1" w:rsidRDefault="006529A1" w:rsidP="006529A1">
            <w:pPr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29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procjenu položaja i potreba djeteta i roditeljskih kapaciteta; </w:t>
            </w:r>
          </w:p>
          <w:p w:rsidR="006529A1" w:rsidRPr="006529A1" w:rsidRDefault="006529A1" w:rsidP="006529A1">
            <w:pPr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29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vođenje razvojno primjerenog, sigurnog i nesugestivnog razgovora sa djetetom; </w:t>
            </w:r>
          </w:p>
          <w:p w:rsidR="006529A1" w:rsidRPr="006529A1" w:rsidRDefault="006529A1" w:rsidP="006529A1">
            <w:pPr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29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povezivanje informacija dobijenih od djeteta sa cjelovitom stručnom procjenom; </w:t>
            </w:r>
          </w:p>
          <w:p w:rsidR="00141FB4" w:rsidRPr="006529A1" w:rsidRDefault="006529A1" w:rsidP="006529A1">
            <w:pPr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29A1">
              <w:rPr>
                <w:rFonts w:ascii="Times New Roman" w:eastAsia="Times New Roman" w:hAnsi="Times New Roman" w:cs="Times New Roman"/>
                <w:sz w:val="20"/>
                <w:szCs w:val="20"/>
              </w:rPr>
              <w:t>planiranje stručnog postupanja usmjerenog na zaštitu, stabilnost i dobrobit djeteta.</w:t>
            </w:r>
            <w:r w:rsidRPr="006529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141FB4" w:rsidRPr="00164227" w:rsidRDefault="00141FB4" w:rsidP="00141FB4">
      <w:pPr>
        <w:shd w:val="clear" w:color="auto" w:fill="FFFFFF"/>
        <w:spacing w:after="150" w:line="240" w:lineRule="auto"/>
        <w:ind w:left="720"/>
        <w:rPr>
          <w:rFonts w:ascii="Times New Roman" w:eastAsia="Times New Roman" w:hAnsi="Times New Roman" w:cs="Times New Roman"/>
          <w:color w:val="101A0F"/>
          <w:sz w:val="20"/>
          <w:szCs w:val="20"/>
        </w:rPr>
      </w:pPr>
    </w:p>
    <w:tbl>
      <w:tblPr>
        <w:tblStyle w:val="TableGrid"/>
        <w:tblW w:w="0" w:type="auto"/>
        <w:tblLook w:val="04A0"/>
      </w:tblPr>
      <w:tblGrid>
        <w:gridCol w:w="9062"/>
      </w:tblGrid>
      <w:tr w:rsidR="00B951E5" w:rsidRPr="00164227" w:rsidTr="00455FFE">
        <w:tc>
          <w:tcPr>
            <w:tcW w:w="9062" w:type="dxa"/>
            <w:shd w:val="clear" w:color="auto" w:fill="D9D9D9" w:themeFill="background1" w:themeFillShade="D9"/>
          </w:tcPr>
          <w:p w:rsidR="00B951E5" w:rsidRPr="00164227" w:rsidRDefault="00CD08C1" w:rsidP="00455F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4227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  <w:r w:rsidR="00B951E5" w:rsidRPr="00164227">
              <w:rPr>
                <w:rFonts w:ascii="Times New Roman" w:hAnsi="Times New Roman" w:cs="Times New Roman"/>
                <w:b/>
                <w:sz w:val="20"/>
                <w:szCs w:val="20"/>
              </w:rPr>
              <w:t>adržaj programa obuke</w:t>
            </w:r>
          </w:p>
        </w:tc>
      </w:tr>
      <w:tr w:rsidR="00B951E5" w:rsidRPr="00164227" w:rsidTr="00455FFE">
        <w:tc>
          <w:tcPr>
            <w:tcW w:w="9062" w:type="dxa"/>
            <w:shd w:val="clear" w:color="auto" w:fill="FFFFFF" w:themeFill="background1"/>
          </w:tcPr>
          <w:p w:rsidR="009F4676" w:rsidRDefault="009F4676" w:rsidP="006529A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9A1" w:rsidRPr="006529A1" w:rsidRDefault="00BD4AD2" w:rsidP="006529A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Modul 1. Dijete</w:t>
            </w:r>
            <w:r w:rsidR="006529A1" w:rsidRPr="006529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u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situaciji visokokonfliktnog</w:t>
            </w:r>
            <w:r w:rsidR="006529A1" w:rsidRPr="006529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razvoda</w:t>
            </w:r>
            <w:r w:rsidR="006529A1" w:rsidRPr="006529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6529A1" w:rsidRPr="006529A1" w:rsidRDefault="006529A1" w:rsidP="006529A1">
            <w:pPr>
              <w:numPr>
                <w:ilvl w:val="0"/>
                <w:numId w:val="1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29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visokokonfliktni razvod i uticaj roditeljskog konflikta na dijete; </w:t>
            </w:r>
          </w:p>
          <w:p w:rsidR="006529A1" w:rsidRPr="006529A1" w:rsidRDefault="006529A1" w:rsidP="006529A1">
            <w:pPr>
              <w:numPr>
                <w:ilvl w:val="0"/>
                <w:numId w:val="1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29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razvojne potrebe djeteta, rizici i zaštitni faktori; </w:t>
            </w:r>
          </w:p>
          <w:p w:rsidR="006529A1" w:rsidRPr="006529A1" w:rsidRDefault="006529A1" w:rsidP="006529A1">
            <w:pPr>
              <w:numPr>
                <w:ilvl w:val="0"/>
                <w:numId w:val="1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29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konflikt lojalnosti i neprimjereno uključivanje djeteta u roditeljski konflikt; </w:t>
            </w:r>
          </w:p>
          <w:p w:rsidR="006529A1" w:rsidRPr="00C13764" w:rsidRDefault="00C13764" w:rsidP="006529A1">
            <w:pPr>
              <w:numPr>
                <w:ilvl w:val="0"/>
                <w:numId w:val="1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emocionalna sigurnost</w:t>
            </w:r>
            <w:r w:rsidRPr="00C137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djeteta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  <w:p w:rsidR="006529A1" w:rsidRPr="006529A1" w:rsidRDefault="006529A1" w:rsidP="006529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29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Modul 2. Procjena položaja i potreba djeteta u visokokonfliktnom razvodu</w:t>
            </w:r>
          </w:p>
          <w:p w:rsidR="006529A1" w:rsidRPr="006529A1" w:rsidRDefault="006529A1" w:rsidP="006529A1">
            <w:pPr>
              <w:numPr>
                <w:ilvl w:val="0"/>
                <w:numId w:val="1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29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princip najboljeg interesa i participacija djeteta; </w:t>
            </w:r>
          </w:p>
          <w:p w:rsidR="006529A1" w:rsidRPr="006529A1" w:rsidRDefault="00C13764" w:rsidP="006529A1">
            <w:pPr>
              <w:numPr>
                <w:ilvl w:val="0"/>
                <w:numId w:val="1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procjena položaja i potreba djeteta</w:t>
            </w:r>
            <w:r w:rsidR="006529A1" w:rsidRPr="006529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</w:p>
          <w:p w:rsidR="006529A1" w:rsidRPr="006529A1" w:rsidRDefault="006529A1" w:rsidP="006529A1">
            <w:pPr>
              <w:numPr>
                <w:ilvl w:val="0"/>
                <w:numId w:val="1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29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procjena rizika, zaštitnih faktora i roditeljskih kapaciteta; </w:t>
            </w:r>
          </w:p>
          <w:p w:rsidR="006529A1" w:rsidRPr="006529A1" w:rsidRDefault="006529A1" w:rsidP="006529A1">
            <w:pPr>
              <w:numPr>
                <w:ilvl w:val="0"/>
                <w:numId w:val="1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29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razlikovanje potreba i iskustava djeteta od stavova i konflikta odraslih; </w:t>
            </w:r>
          </w:p>
          <w:p w:rsidR="009F4676" w:rsidRDefault="006529A1" w:rsidP="009F4676">
            <w:pPr>
              <w:numPr>
                <w:ilvl w:val="0"/>
                <w:numId w:val="1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29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povezivanje informacija iz različitih izvora u cjelovitu stručnu procjenu. </w:t>
            </w:r>
          </w:p>
          <w:p w:rsidR="009F4676" w:rsidRPr="009F4676" w:rsidRDefault="006529A1" w:rsidP="009F4676">
            <w:pPr>
              <w:spacing w:before="100" w:beforeAutospacing="1" w:after="100" w:afterAutospacing="1"/>
              <w:ind w:left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46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Modul 3. Stručni rad sa djetetom: </w:t>
            </w:r>
            <w:r w:rsidR="005903FC" w:rsidRPr="009F4676">
              <w:rPr>
                <w:rFonts w:ascii="Times New Roman" w:hAnsi="Times New Roman" w:cs="Times New Roman"/>
                <w:b/>
                <w:sz w:val="20"/>
                <w:szCs w:val="20"/>
              </w:rPr>
              <w:t>razgovor, procjena i planiranje stručnog postupanja</w:t>
            </w:r>
          </w:p>
          <w:p w:rsidR="006529A1" w:rsidRPr="006529A1" w:rsidRDefault="006529A1" w:rsidP="006529A1">
            <w:pPr>
              <w:numPr>
                <w:ilvl w:val="0"/>
                <w:numId w:val="1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29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priprema i vođenje razvojno primjerenog, sigurnog i nesugestivnog razgovora sa djetetom; </w:t>
            </w:r>
          </w:p>
          <w:p w:rsidR="006529A1" w:rsidRPr="006529A1" w:rsidRDefault="006529A1" w:rsidP="006529A1">
            <w:pPr>
              <w:numPr>
                <w:ilvl w:val="0"/>
                <w:numId w:val="1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29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otvorena pitanja i komunikacija sa djetetom; </w:t>
            </w:r>
          </w:p>
          <w:p w:rsidR="006529A1" w:rsidRPr="006529A1" w:rsidRDefault="00C13764" w:rsidP="006529A1">
            <w:pPr>
              <w:numPr>
                <w:ilvl w:val="0"/>
                <w:numId w:val="1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3764">
              <w:rPr>
                <w:rFonts w:ascii="Times New Roman" w:hAnsi="Times New Roman" w:cs="Times New Roman"/>
                <w:sz w:val="20"/>
                <w:szCs w:val="20"/>
              </w:rPr>
              <w:t>razlikovanje činjenica, opažanja, osjećanja i interpretacija</w:t>
            </w:r>
            <w:r w:rsidR="006529A1" w:rsidRPr="006529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</w:p>
          <w:p w:rsidR="006529A1" w:rsidRPr="006529A1" w:rsidRDefault="006529A1" w:rsidP="006529A1">
            <w:pPr>
              <w:numPr>
                <w:ilvl w:val="0"/>
                <w:numId w:val="1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29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povezivanje informacija dobijenih od djeteta sa stručnom procjenom; </w:t>
            </w:r>
          </w:p>
          <w:p w:rsidR="006529A1" w:rsidRPr="006529A1" w:rsidRDefault="006529A1" w:rsidP="006529A1">
            <w:pPr>
              <w:numPr>
                <w:ilvl w:val="0"/>
                <w:numId w:val="1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29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planiranje stručnog postupanja usmjerenog na zaštitu, stabilnost i dobrobit djeteta. </w:t>
            </w:r>
          </w:p>
          <w:p w:rsidR="006529A1" w:rsidRPr="006529A1" w:rsidRDefault="006529A1" w:rsidP="006529A1">
            <w:pPr>
              <w:spacing w:before="100" w:beforeAutospacing="1" w:after="100" w:afterAutospacing="1"/>
              <w:ind w:left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29A1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>Napomena:</w:t>
            </w:r>
            <w:r w:rsidRPr="006529A1">
              <w:rPr>
                <w:rFonts w:ascii="Times New Roman" w:hAnsi="Times New Roman" w:cs="Times New Roman"/>
                <w:sz w:val="20"/>
                <w:szCs w:val="20"/>
              </w:rPr>
              <w:t xml:space="preserve"> Ista studija slučaja koristi se kontinuirano kroz sva tri modula, uz postepeno nadograđivanje informacija i stručne procjene.</w:t>
            </w:r>
          </w:p>
          <w:p w:rsidR="009F2400" w:rsidRPr="00123F52" w:rsidRDefault="009F2400" w:rsidP="006529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B951E5" w:rsidRPr="00164227" w:rsidRDefault="00B951E5" w:rsidP="00141FB4">
      <w:pPr>
        <w:shd w:val="clear" w:color="auto" w:fill="FFFFFF"/>
        <w:spacing w:after="150" w:line="240" w:lineRule="auto"/>
        <w:ind w:left="720"/>
        <w:rPr>
          <w:rFonts w:ascii="Times New Roman" w:eastAsia="Times New Roman" w:hAnsi="Times New Roman" w:cs="Times New Roman"/>
          <w:color w:val="101A0F"/>
          <w:sz w:val="20"/>
          <w:szCs w:val="20"/>
        </w:rPr>
      </w:pPr>
    </w:p>
    <w:tbl>
      <w:tblPr>
        <w:tblStyle w:val="TableGrid"/>
        <w:tblW w:w="0" w:type="auto"/>
        <w:tblLook w:val="04A0"/>
      </w:tblPr>
      <w:tblGrid>
        <w:gridCol w:w="9062"/>
      </w:tblGrid>
      <w:tr w:rsidR="00F61715" w:rsidRPr="00164227" w:rsidTr="00455FFE">
        <w:tc>
          <w:tcPr>
            <w:tcW w:w="9062" w:type="dxa"/>
            <w:shd w:val="clear" w:color="auto" w:fill="D9D9D9" w:themeFill="background1" w:themeFillShade="D9"/>
          </w:tcPr>
          <w:p w:rsidR="00F61715" w:rsidRPr="00164227" w:rsidRDefault="00F61715" w:rsidP="00455F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4227">
              <w:rPr>
                <w:rFonts w:ascii="Times New Roman" w:hAnsi="Times New Roman" w:cs="Times New Roman"/>
                <w:b/>
                <w:sz w:val="20"/>
                <w:szCs w:val="20"/>
              </w:rPr>
              <w:t>Kompetencije koje će program obuke razvijati</w:t>
            </w:r>
          </w:p>
        </w:tc>
      </w:tr>
      <w:tr w:rsidR="00F61715" w:rsidRPr="00164227" w:rsidTr="00455FFE">
        <w:tc>
          <w:tcPr>
            <w:tcW w:w="9062" w:type="dxa"/>
            <w:shd w:val="clear" w:color="auto" w:fill="FFFFFF" w:themeFill="background1"/>
          </w:tcPr>
          <w:p w:rsidR="009F2400" w:rsidRDefault="009F2400" w:rsidP="00746AA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BD4AD2" w:rsidRPr="00BD4AD2" w:rsidRDefault="00BD4AD2" w:rsidP="00BD4AD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4A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Opšte kompetencije</w:t>
            </w:r>
          </w:p>
          <w:p w:rsidR="00BD4AD2" w:rsidRPr="00BD4AD2" w:rsidRDefault="00BD4AD2" w:rsidP="00BD4AD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4AD2">
              <w:rPr>
                <w:rFonts w:ascii="Times New Roman" w:eastAsia="Times New Roman" w:hAnsi="Times New Roman" w:cs="Times New Roman"/>
                <w:sz w:val="20"/>
                <w:szCs w:val="20"/>
              </w:rPr>
              <w:t>Po završetku programa polaznici će unaprijediti kompetencije za:</w:t>
            </w:r>
          </w:p>
          <w:p w:rsidR="00BD4AD2" w:rsidRPr="00BD4AD2" w:rsidRDefault="00BD4AD2" w:rsidP="00BD4AD2">
            <w:pPr>
              <w:numPr>
                <w:ilvl w:val="0"/>
                <w:numId w:val="2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4AD2">
              <w:rPr>
                <w:rFonts w:ascii="Times New Roman" w:eastAsia="Times New Roman" w:hAnsi="Times New Roman" w:cs="Times New Roman"/>
                <w:sz w:val="20"/>
                <w:szCs w:val="20"/>
              </w:rPr>
              <w:t>primjenu sistemskog i razvojno-psihološkog pristupa u sagledavanju položaja djeteta;</w:t>
            </w:r>
          </w:p>
          <w:p w:rsidR="00BD4AD2" w:rsidRPr="00BD4AD2" w:rsidRDefault="00BD4AD2" w:rsidP="00BD4AD2">
            <w:pPr>
              <w:numPr>
                <w:ilvl w:val="0"/>
                <w:numId w:val="2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4AD2">
              <w:rPr>
                <w:rFonts w:ascii="Times New Roman" w:eastAsia="Times New Roman" w:hAnsi="Times New Roman" w:cs="Times New Roman"/>
                <w:sz w:val="20"/>
                <w:szCs w:val="20"/>
              </w:rPr>
              <w:t>razumijevanje uticaja visokokonfliktnog roditeljskog odnosa na dijete;</w:t>
            </w:r>
          </w:p>
          <w:p w:rsidR="00BD4AD2" w:rsidRPr="00BD4AD2" w:rsidRDefault="00BD4AD2" w:rsidP="00BD4AD2">
            <w:pPr>
              <w:numPr>
                <w:ilvl w:val="0"/>
                <w:numId w:val="2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4AD2">
              <w:rPr>
                <w:rFonts w:ascii="Times New Roman" w:eastAsia="Times New Roman" w:hAnsi="Times New Roman" w:cs="Times New Roman"/>
                <w:sz w:val="20"/>
                <w:szCs w:val="20"/>
              </w:rPr>
              <w:t>primjenu principa najboljeg interesa i participacije djeteta;</w:t>
            </w:r>
          </w:p>
          <w:p w:rsidR="00BD4AD2" w:rsidRPr="00BD4AD2" w:rsidRDefault="00BD4AD2" w:rsidP="00BD4AD2">
            <w:pPr>
              <w:numPr>
                <w:ilvl w:val="0"/>
                <w:numId w:val="2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4AD2">
              <w:rPr>
                <w:rFonts w:ascii="Times New Roman" w:eastAsia="Times New Roman" w:hAnsi="Times New Roman" w:cs="Times New Roman"/>
                <w:sz w:val="20"/>
                <w:szCs w:val="20"/>
              </w:rPr>
              <w:t>prepoznavanje potreba, rizika i zaštitnih faktora relevantnih za dobrobit djeteta.</w:t>
            </w:r>
          </w:p>
          <w:p w:rsidR="00BD4AD2" w:rsidRPr="00BD4AD2" w:rsidRDefault="00BD4AD2" w:rsidP="00BD4AD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4A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Posebne kompetencije</w:t>
            </w:r>
          </w:p>
          <w:p w:rsidR="00BD4AD2" w:rsidRPr="00BD4AD2" w:rsidRDefault="00BD4AD2" w:rsidP="00BD4AD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4AD2">
              <w:rPr>
                <w:rFonts w:ascii="Times New Roman" w:eastAsia="Times New Roman" w:hAnsi="Times New Roman" w:cs="Times New Roman"/>
                <w:sz w:val="20"/>
                <w:szCs w:val="20"/>
              </w:rPr>
              <w:t>Polaznici će unaprijediti znanja i vještine za:</w:t>
            </w:r>
          </w:p>
          <w:p w:rsidR="00BD4AD2" w:rsidRPr="00BD4AD2" w:rsidRDefault="00BD4AD2" w:rsidP="00BD4AD2">
            <w:pPr>
              <w:numPr>
                <w:ilvl w:val="0"/>
                <w:numId w:val="2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4A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prepoznavanje karakteristika visokokonfliktnog roditeljskog odnosa, konflikta lojalnosti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D4AD2">
              <w:rPr>
                <w:rFonts w:ascii="Times New Roman" w:eastAsia="Times New Roman" w:hAnsi="Times New Roman" w:cs="Times New Roman"/>
                <w:sz w:val="20"/>
                <w:szCs w:val="20"/>
              </w:rPr>
              <w:t>i neprimjerenog uključivanja djeteta;</w:t>
            </w:r>
          </w:p>
          <w:p w:rsidR="00BD4AD2" w:rsidRPr="00BD4AD2" w:rsidRDefault="00BD4AD2" w:rsidP="00BD4AD2">
            <w:pPr>
              <w:numPr>
                <w:ilvl w:val="0"/>
                <w:numId w:val="2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4AD2">
              <w:rPr>
                <w:rFonts w:ascii="Times New Roman" w:eastAsia="Times New Roman" w:hAnsi="Times New Roman" w:cs="Times New Roman"/>
                <w:sz w:val="20"/>
                <w:szCs w:val="20"/>
              </w:rPr>
              <w:t>procjenu potreba djeteta i roditeljskih kapaciteta u kontekstu roditeljskog konflikta;</w:t>
            </w:r>
          </w:p>
          <w:p w:rsidR="00BD4AD2" w:rsidRPr="00BD4AD2" w:rsidRDefault="00BD4AD2" w:rsidP="00BD4AD2">
            <w:pPr>
              <w:numPr>
                <w:ilvl w:val="0"/>
                <w:numId w:val="2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4AD2">
              <w:rPr>
                <w:rFonts w:ascii="Times New Roman" w:eastAsia="Times New Roman" w:hAnsi="Times New Roman" w:cs="Times New Roman"/>
                <w:sz w:val="20"/>
                <w:szCs w:val="20"/>
              </w:rPr>
              <w:t>planiranje i vođenje razvojno primjerenog, otvorenog i nesugestivnog razgovora sa djetetom;</w:t>
            </w:r>
          </w:p>
          <w:p w:rsidR="00BD4AD2" w:rsidRPr="00BD4AD2" w:rsidRDefault="00BD4AD2" w:rsidP="00BD4AD2">
            <w:pPr>
              <w:numPr>
                <w:ilvl w:val="0"/>
                <w:numId w:val="2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4AD2">
              <w:rPr>
                <w:rFonts w:ascii="Times New Roman" w:eastAsia="Times New Roman" w:hAnsi="Times New Roman" w:cs="Times New Roman"/>
                <w:sz w:val="20"/>
                <w:szCs w:val="20"/>
              </w:rPr>
              <w:t>sagledavanje mišljenja i informacija dobijenih od djeteta u razvojnom i porodičnom kontekstu;</w:t>
            </w:r>
          </w:p>
          <w:p w:rsidR="00BD4AD2" w:rsidRPr="00BD4AD2" w:rsidRDefault="00BD4AD2" w:rsidP="00BD4AD2">
            <w:pPr>
              <w:numPr>
                <w:ilvl w:val="0"/>
                <w:numId w:val="2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AD2">
              <w:rPr>
                <w:rFonts w:ascii="Times New Roman" w:eastAsia="Times New Roman" w:hAnsi="Times New Roman" w:cs="Times New Roman"/>
                <w:sz w:val="20"/>
                <w:szCs w:val="20"/>
              </w:rPr>
              <w:t>povezivanje informacija dobijenih od djeteta sa stručnom procjenom i planiranjem intervencije usmjerene na zaštitu i dobrobit djeteta</w:t>
            </w:r>
            <w:r w:rsidRPr="00BD4AD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7E1552" w:rsidRPr="007E1552" w:rsidRDefault="007E1552" w:rsidP="007E1552">
            <w:pPr>
              <w:pStyle w:val="ListParagraph"/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F61715" w:rsidRPr="00164227" w:rsidRDefault="00F61715" w:rsidP="00141FB4">
      <w:pPr>
        <w:shd w:val="clear" w:color="auto" w:fill="FFFFFF"/>
        <w:spacing w:after="150" w:line="240" w:lineRule="auto"/>
        <w:ind w:left="720"/>
        <w:rPr>
          <w:rFonts w:ascii="Times New Roman" w:eastAsia="Times New Roman" w:hAnsi="Times New Roman" w:cs="Times New Roman"/>
          <w:color w:val="101A0F"/>
          <w:sz w:val="20"/>
          <w:szCs w:val="20"/>
        </w:rPr>
      </w:pPr>
    </w:p>
    <w:tbl>
      <w:tblPr>
        <w:tblStyle w:val="TableGrid"/>
        <w:tblW w:w="0" w:type="auto"/>
        <w:tblLook w:val="04A0"/>
      </w:tblPr>
      <w:tblGrid>
        <w:gridCol w:w="9062"/>
      </w:tblGrid>
      <w:tr w:rsidR="003E3AA6" w:rsidRPr="00164227" w:rsidTr="00455FFE">
        <w:tc>
          <w:tcPr>
            <w:tcW w:w="9062" w:type="dxa"/>
            <w:shd w:val="clear" w:color="auto" w:fill="D9D9D9" w:themeFill="background1" w:themeFillShade="D9"/>
          </w:tcPr>
          <w:p w:rsidR="003E3AA6" w:rsidRPr="00164227" w:rsidRDefault="003E3AA6" w:rsidP="003E3A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4227">
              <w:rPr>
                <w:rFonts w:ascii="Times New Roman" w:hAnsi="Times New Roman" w:cs="Times New Roman"/>
                <w:b/>
                <w:sz w:val="20"/>
                <w:szCs w:val="20"/>
              </w:rPr>
              <w:t>Ciljna grupa profesionalaca kojima je obuka namijenjena</w:t>
            </w:r>
          </w:p>
        </w:tc>
      </w:tr>
      <w:tr w:rsidR="003E3AA6" w:rsidRPr="00164227" w:rsidTr="00455FFE">
        <w:tc>
          <w:tcPr>
            <w:tcW w:w="9062" w:type="dxa"/>
            <w:shd w:val="clear" w:color="auto" w:fill="FFFFFF" w:themeFill="background1"/>
          </w:tcPr>
          <w:p w:rsidR="00746AA7" w:rsidRDefault="00746AA7" w:rsidP="00455FF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53B85" w:rsidRPr="007E1552" w:rsidRDefault="007E1552" w:rsidP="00455F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1552">
              <w:rPr>
                <w:rFonts w:ascii="Times New Roman" w:hAnsi="Times New Roman" w:cs="Times New Roman"/>
                <w:sz w:val="20"/>
                <w:szCs w:val="20"/>
              </w:rPr>
              <w:t xml:space="preserve">Stručni radnici zaposleni u centrima za socijalni rad i drugim ustanovama socijalne i dječje zaštite koji u okviru svojih nadležnosti rade sa djecom i porodicama u situacijama razvoda i razdvajanja roditelja, visokokonfliktnih roditeljskih odnosa i drugih situacija u kojima je dijete izloženo intenzivnom roditeljskom </w:t>
            </w:r>
            <w:r w:rsidRPr="007E155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konfliktu.</w:t>
            </w:r>
          </w:p>
        </w:tc>
      </w:tr>
    </w:tbl>
    <w:p w:rsidR="003E3AA6" w:rsidRPr="00164227" w:rsidRDefault="003E3AA6" w:rsidP="00141FB4">
      <w:pPr>
        <w:shd w:val="clear" w:color="auto" w:fill="FFFFFF"/>
        <w:spacing w:after="150" w:line="240" w:lineRule="auto"/>
        <w:ind w:left="720"/>
        <w:rPr>
          <w:rFonts w:ascii="Times New Roman" w:eastAsia="Times New Roman" w:hAnsi="Times New Roman" w:cs="Times New Roman"/>
          <w:color w:val="101A0F"/>
          <w:sz w:val="20"/>
          <w:szCs w:val="20"/>
        </w:rPr>
      </w:pPr>
    </w:p>
    <w:tbl>
      <w:tblPr>
        <w:tblStyle w:val="TableGrid"/>
        <w:tblW w:w="0" w:type="auto"/>
        <w:tblLook w:val="04A0"/>
      </w:tblPr>
      <w:tblGrid>
        <w:gridCol w:w="9062"/>
      </w:tblGrid>
      <w:tr w:rsidR="003E3AA6" w:rsidRPr="00164227" w:rsidTr="00455FFE">
        <w:tc>
          <w:tcPr>
            <w:tcW w:w="9062" w:type="dxa"/>
            <w:shd w:val="clear" w:color="auto" w:fill="D9D9D9" w:themeFill="background1" w:themeFillShade="D9"/>
          </w:tcPr>
          <w:p w:rsidR="003E3AA6" w:rsidRPr="00164227" w:rsidRDefault="003E3AA6" w:rsidP="00455F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4227">
              <w:rPr>
                <w:rFonts w:ascii="Times New Roman" w:hAnsi="Times New Roman" w:cs="Times New Roman"/>
                <w:b/>
                <w:sz w:val="20"/>
                <w:szCs w:val="20"/>
              </w:rPr>
              <w:t>U</w:t>
            </w:r>
            <w:r w:rsidR="002F189A" w:rsidRPr="00164227">
              <w:rPr>
                <w:rFonts w:ascii="Times New Roman" w:hAnsi="Times New Roman" w:cs="Times New Roman"/>
                <w:b/>
                <w:sz w:val="20"/>
                <w:szCs w:val="20"/>
              </w:rPr>
              <w:t>slovi</w:t>
            </w:r>
            <w:r w:rsidRPr="001642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 uključivanje profesionalaca u obuku</w:t>
            </w:r>
          </w:p>
        </w:tc>
      </w:tr>
      <w:tr w:rsidR="003E3AA6" w:rsidRPr="00164227" w:rsidTr="00455FFE">
        <w:tc>
          <w:tcPr>
            <w:tcW w:w="9062" w:type="dxa"/>
            <w:shd w:val="clear" w:color="auto" w:fill="FFFFFF" w:themeFill="background1"/>
          </w:tcPr>
          <w:p w:rsidR="00B53B85" w:rsidRDefault="00B53B85" w:rsidP="00455F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3B85" w:rsidRDefault="009F2400" w:rsidP="00455F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2400">
              <w:rPr>
                <w:rFonts w:ascii="Times New Roman" w:hAnsi="Times New Roman" w:cs="Times New Roman"/>
                <w:sz w:val="20"/>
                <w:szCs w:val="20"/>
              </w:rPr>
              <w:t>Završen najmanje VII-1 nivo kvalifikacije obrazovanja odgovarajućeg stručnog profila za rad u sistemu socijalne i dječje zaštite, kao i profesionalno iskustvo u radu sa djecom i porodicama.</w:t>
            </w:r>
          </w:p>
          <w:p w:rsidR="009F2400" w:rsidRPr="009F2400" w:rsidRDefault="009F2400" w:rsidP="00455F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E3AA6" w:rsidRPr="00164227" w:rsidRDefault="003E3AA6" w:rsidP="00141FB4">
      <w:pPr>
        <w:shd w:val="clear" w:color="auto" w:fill="FFFFFF"/>
        <w:spacing w:after="150" w:line="240" w:lineRule="auto"/>
        <w:ind w:left="720"/>
        <w:rPr>
          <w:rFonts w:ascii="Times New Roman" w:eastAsia="Times New Roman" w:hAnsi="Times New Roman" w:cs="Times New Roman"/>
          <w:color w:val="101A0F"/>
          <w:sz w:val="20"/>
          <w:szCs w:val="20"/>
        </w:rPr>
      </w:pPr>
    </w:p>
    <w:tbl>
      <w:tblPr>
        <w:tblStyle w:val="TableGrid"/>
        <w:tblW w:w="0" w:type="auto"/>
        <w:tblLook w:val="04A0"/>
      </w:tblPr>
      <w:tblGrid>
        <w:gridCol w:w="9062"/>
      </w:tblGrid>
      <w:tr w:rsidR="003E3AA6" w:rsidRPr="00164227" w:rsidTr="00455FFE">
        <w:tc>
          <w:tcPr>
            <w:tcW w:w="9062" w:type="dxa"/>
            <w:shd w:val="clear" w:color="auto" w:fill="D9D9D9" w:themeFill="background1" w:themeFillShade="D9"/>
          </w:tcPr>
          <w:p w:rsidR="003E3AA6" w:rsidRPr="00164227" w:rsidRDefault="003E3AA6" w:rsidP="003E3A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4227">
              <w:rPr>
                <w:rFonts w:ascii="Times New Roman" w:hAnsi="Times New Roman" w:cs="Times New Roman"/>
                <w:b/>
                <w:sz w:val="20"/>
                <w:szCs w:val="20"/>
              </w:rPr>
              <w:t>Krajnji korisnici</w:t>
            </w:r>
          </w:p>
        </w:tc>
      </w:tr>
      <w:tr w:rsidR="003E3AA6" w:rsidRPr="00164227" w:rsidTr="00455FFE">
        <w:tc>
          <w:tcPr>
            <w:tcW w:w="9062" w:type="dxa"/>
            <w:shd w:val="clear" w:color="auto" w:fill="FFFFFF" w:themeFill="background1"/>
          </w:tcPr>
          <w:p w:rsidR="003E3AA6" w:rsidRPr="00164227" w:rsidRDefault="003E3AA6" w:rsidP="00455F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3AA6" w:rsidRPr="00D222DA" w:rsidRDefault="00D222DA" w:rsidP="00D222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22DA">
              <w:rPr>
                <w:rFonts w:ascii="Times New Roman" w:hAnsi="Times New Roman" w:cs="Times New Roman"/>
                <w:sz w:val="20"/>
                <w:szCs w:val="20"/>
              </w:rPr>
              <w:t xml:space="preserve">Krajnji korisnici programa su djeca i porodice korisnici sistema socijalne i dječje zaštite, sa posebnim fokusom na djecu izloženu dugotrajnom roditeljskom konfliktu u situacijama visokokonfliktnih razvoda i njihove porodice. </w:t>
            </w:r>
          </w:p>
          <w:p w:rsidR="00D222DA" w:rsidRPr="00D222DA" w:rsidRDefault="00D222DA" w:rsidP="00D222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E3AA6" w:rsidRPr="00164227" w:rsidRDefault="003E3AA6" w:rsidP="00141FB4">
      <w:pPr>
        <w:shd w:val="clear" w:color="auto" w:fill="FFFFFF"/>
        <w:spacing w:after="150" w:line="240" w:lineRule="auto"/>
        <w:ind w:left="720"/>
        <w:rPr>
          <w:rFonts w:ascii="Times New Roman" w:eastAsia="Times New Roman" w:hAnsi="Times New Roman" w:cs="Times New Roman"/>
          <w:color w:val="101A0F"/>
          <w:sz w:val="20"/>
          <w:szCs w:val="20"/>
        </w:rPr>
      </w:pPr>
    </w:p>
    <w:tbl>
      <w:tblPr>
        <w:tblStyle w:val="TableGrid"/>
        <w:tblW w:w="0" w:type="auto"/>
        <w:tblLook w:val="04A0"/>
      </w:tblPr>
      <w:tblGrid>
        <w:gridCol w:w="9062"/>
      </w:tblGrid>
      <w:tr w:rsidR="003E3AA6" w:rsidRPr="00164227" w:rsidTr="00455FFE">
        <w:tc>
          <w:tcPr>
            <w:tcW w:w="9062" w:type="dxa"/>
            <w:shd w:val="clear" w:color="auto" w:fill="D9D9D9" w:themeFill="background1" w:themeFillShade="D9"/>
          </w:tcPr>
          <w:p w:rsidR="003E3AA6" w:rsidRPr="00164227" w:rsidRDefault="003E3AA6" w:rsidP="00455F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4227">
              <w:rPr>
                <w:rFonts w:ascii="Times New Roman" w:hAnsi="Times New Roman" w:cs="Times New Roman"/>
                <w:b/>
                <w:sz w:val="20"/>
                <w:szCs w:val="20"/>
              </w:rPr>
              <w:t>Broj učesnika u grupi (min/max)</w:t>
            </w:r>
          </w:p>
        </w:tc>
      </w:tr>
      <w:tr w:rsidR="003E3AA6" w:rsidRPr="00164227" w:rsidTr="00455FFE">
        <w:tc>
          <w:tcPr>
            <w:tcW w:w="9062" w:type="dxa"/>
            <w:shd w:val="clear" w:color="auto" w:fill="FFFFFF" w:themeFill="background1"/>
          </w:tcPr>
          <w:p w:rsidR="003E3AA6" w:rsidRPr="00164227" w:rsidRDefault="003E3AA6" w:rsidP="00455F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7C82" w:rsidRPr="00D222DA" w:rsidRDefault="00D222DA" w:rsidP="00BD4A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22DA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>Optimalan broj</w:t>
            </w:r>
            <w:r w:rsidRPr="00D222DA">
              <w:rPr>
                <w:rFonts w:ascii="Times New Roman" w:hAnsi="Times New Roman" w:cs="Times New Roman"/>
                <w:sz w:val="20"/>
                <w:szCs w:val="20"/>
              </w:rPr>
              <w:t xml:space="preserve"> učesnika u grupi je </w:t>
            </w:r>
            <w:r w:rsidR="00BD4AD2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>15</w:t>
            </w:r>
            <w:r w:rsidRPr="00D222D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222D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22DA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>Minimalan broj</w:t>
            </w:r>
            <w:r w:rsidRPr="00D222DA">
              <w:rPr>
                <w:rFonts w:ascii="Times New Roman" w:hAnsi="Times New Roman" w:cs="Times New Roman"/>
                <w:sz w:val="20"/>
                <w:szCs w:val="20"/>
              </w:rPr>
              <w:t xml:space="preserve"> učesnika za realizaciju programa je </w:t>
            </w:r>
            <w:r w:rsidRPr="00D222DA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>10</w:t>
            </w:r>
            <w:r w:rsidRPr="00D222DA">
              <w:rPr>
                <w:rFonts w:ascii="Times New Roman" w:hAnsi="Times New Roman" w:cs="Times New Roman"/>
                <w:sz w:val="20"/>
                <w:szCs w:val="20"/>
              </w:rPr>
              <w:t xml:space="preserve">, a </w:t>
            </w:r>
            <w:r w:rsidRPr="00D222DA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>maksimalan broj</w:t>
            </w:r>
            <w:r w:rsidRPr="00D222DA">
              <w:rPr>
                <w:rFonts w:ascii="Times New Roman" w:hAnsi="Times New Roman" w:cs="Times New Roman"/>
                <w:sz w:val="20"/>
                <w:szCs w:val="20"/>
              </w:rPr>
              <w:t xml:space="preserve"> učesnika je </w:t>
            </w:r>
            <w:r w:rsidRPr="00D222DA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>2</w:t>
            </w:r>
            <w:r w:rsidR="00BD4AD2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>0</w:t>
            </w:r>
            <w:r w:rsidRPr="00D222D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:rsidR="003E3AA6" w:rsidRPr="00164227" w:rsidRDefault="003E3AA6" w:rsidP="00141FB4">
      <w:pPr>
        <w:shd w:val="clear" w:color="auto" w:fill="FFFFFF"/>
        <w:spacing w:after="150" w:line="240" w:lineRule="auto"/>
        <w:ind w:left="720"/>
        <w:rPr>
          <w:rFonts w:ascii="Times New Roman" w:eastAsia="Times New Roman" w:hAnsi="Times New Roman" w:cs="Times New Roman"/>
          <w:color w:val="101A0F"/>
          <w:sz w:val="20"/>
          <w:szCs w:val="20"/>
        </w:rPr>
      </w:pPr>
    </w:p>
    <w:tbl>
      <w:tblPr>
        <w:tblStyle w:val="TableGrid"/>
        <w:tblW w:w="0" w:type="auto"/>
        <w:tblLook w:val="04A0"/>
      </w:tblPr>
      <w:tblGrid>
        <w:gridCol w:w="9062"/>
      </w:tblGrid>
      <w:tr w:rsidR="003E3AA6" w:rsidRPr="00164227" w:rsidTr="00455FFE">
        <w:tc>
          <w:tcPr>
            <w:tcW w:w="9062" w:type="dxa"/>
            <w:shd w:val="clear" w:color="auto" w:fill="D9D9D9" w:themeFill="background1" w:themeFillShade="D9"/>
          </w:tcPr>
          <w:p w:rsidR="003E3AA6" w:rsidRPr="00164227" w:rsidRDefault="003E3AA6" w:rsidP="003E3A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4227">
              <w:rPr>
                <w:rFonts w:ascii="Times New Roman" w:hAnsi="Times New Roman" w:cs="Times New Roman"/>
                <w:b/>
                <w:sz w:val="20"/>
                <w:szCs w:val="20"/>
              </w:rPr>
              <w:t>Dužina trajanja programa obuke</w:t>
            </w:r>
          </w:p>
        </w:tc>
      </w:tr>
      <w:tr w:rsidR="003E3AA6" w:rsidRPr="00164227" w:rsidTr="00455FFE">
        <w:tc>
          <w:tcPr>
            <w:tcW w:w="9062" w:type="dxa"/>
            <w:shd w:val="clear" w:color="auto" w:fill="FFFFFF" w:themeFill="background1"/>
          </w:tcPr>
          <w:p w:rsidR="003E3AA6" w:rsidRPr="00164227" w:rsidRDefault="003E3AA6" w:rsidP="00455F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3AA6" w:rsidRPr="00B53B85" w:rsidRDefault="00B53B85" w:rsidP="00455F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</w:t>
            </w:r>
            <w:r w:rsidRPr="00B53B85">
              <w:rPr>
                <w:rFonts w:ascii="Times New Roman" w:hAnsi="Times New Roman" w:cs="Times New Roman"/>
                <w:sz w:val="20"/>
                <w:szCs w:val="20"/>
              </w:rPr>
              <w:t>ednodnev</w:t>
            </w:r>
            <w:r w:rsidR="00D222DA">
              <w:rPr>
                <w:rFonts w:ascii="Times New Roman" w:hAnsi="Times New Roman" w:cs="Times New Roman"/>
                <w:sz w:val="20"/>
                <w:szCs w:val="20"/>
              </w:rPr>
              <w:t>na obuka u ukupnom trajanju od 7 sati (6</w:t>
            </w:r>
            <w:r w:rsidRPr="00B53B85">
              <w:rPr>
                <w:rFonts w:ascii="Times New Roman" w:hAnsi="Times New Roman" w:cs="Times New Roman"/>
                <w:sz w:val="20"/>
                <w:szCs w:val="20"/>
              </w:rPr>
              <w:t xml:space="preserve"> sati efektivnog rada i 1 sat pauze).</w:t>
            </w:r>
          </w:p>
          <w:p w:rsidR="003E3AA6" w:rsidRPr="00164227" w:rsidRDefault="003E3AA6" w:rsidP="00455F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F462B" w:rsidRPr="00164227" w:rsidRDefault="006F462B" w:rsidP="006F462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01A0F"/>
          <w:sz w:val="20"/>
          <w:szCs w:val="20"/>
        </w:rPr>
      </w:pPr>
    </w:p>
    <w:p w:rsidR="00DD4EEF" w:rsidRPr="00164227" w:rsidRDefault="00DD4EEF" w:rsidP="00DD4EEF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DD4EEF" w:rsidRPr="00164227" w:rsidSect="00305A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31C9" w:rsidRDefault="000231C9" w:rsidP="00481FDB">
      <w:pPr>
        <w:spacing w:after="0" w:line="240" w:lineRule="auto"/>
      </w:pPr>
      <w:r>
        <w:separator/>
      </w:r>
    </w:p>
  </w:endnote>
  <w:endnote w:type="continuationSeparator" w:id="0">
    <w:p w:rsidR="000231C9" w:rsidRDefault="000231C9" w:rsidP="00481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31C9" w:rsidRDefault="000231C9" w:rsidP="00481FDB">
      <w:pPr>
        <w:spacing w:after="0" w:line="240" w:lineRule="auto"/>
      </w:pPr>
      <w:r>
        <w:separator/>
      </w:r>
    </w:p>
  </w:footnote>
  <w:footnote w:type="continuationSeparator" w:id="0">
    <w:p w:rsidR="000231C9" w:rsidRDefault="000231C9" w:rsidP="00481F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F7413"/>
    <w:multiLevelType w:val="hybridMultilevel"/>
    <w:tmpl w:val="C1321B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BE5C10"/>
    <w:multiLevelType w:val="multilevel"/>
    <w:tmpl w:val="4A9E0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2A5F63"/>
    <w:multiLevelType w:val="multilevel"/>
    <w:tmpl w:val="4426D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81621A"/>
    <w:multiLevelType w:val="hybridMultilevel"/>
    <w:tmpl w:val="AC7C8E0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33437"/>
    <w:multiLevelType w:val="hybridMultilevel"/>
    <w:tmpl w:val="B0789AD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A57252"/>
    <w:multiLevelType w:val="hybridMultilevel"/>
    <w:tmpl w:val="F260E0F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0A24EC"/>
    <w:multiLevelType w:val="multilevel"/>
    <w:tmpl w:val="49BE9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12C4B5D"/>
    <w:multiLevelType w:val="multilevel"/>
    <w:tmpl w:val="C6F8A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45A385E"/>
    <w:multiLevelType w:val="hybridMultilevel"/>
    <w:tmpl w:val="78E8D4D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40138E"/>
    <w:multiLevelType w:val="multilevel"/>
    <w:tmpl w:val="DC82F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B2B58EF"/>
    <w:multiLevelType w:val="multilevel"/>
    <w:tmpl w:val="057A8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CB14060"/>
    <w:multiLevelType w:val="multilevel"/>
    <w:tmpl w:val="E49A8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6297325"/>
    <w:multiLevelType w:val="hybridMultilevel"/>
    <w:tmpl w:val="2B7A5CC0"/>
    <w:lvl w:ilvl="0" w:tplc="2C1A0017">
      <w:start w:val="1"/>
      <w:numFmt w:val="lowerLetter"/>
      <w:lvlText w:val="%1)"/>
      <w:lvlJc w:val="left"/>
      <w:pPr>
        <w:ind w:left="785" w:hanging="360"/>
      </w:pPr>
    </w:lvl>
    <w:lvl w:ilvl="1" w:tplc="2C1A0019" w:tentative="1">
      <w:start w:val="1"/>
      <w:numFmt w:val="lowerLetter"/>
      <w:lvlText w:val="%2."/>
      <w:lvlJc w:val="left"/>
      <w:pPr>
        <w:ind w:left="1505" w:hanging="360"/>
      </w:pPr>
    </w:lvl>
    <w:lvl w:ilvl="2" w:tplc="2C1A001B" w:tentative="1">
      <w:start w:val="1"/>
      <w:numFmt w:val="lowerRoman"/>
      <w:lvlText w:val="%3."/>
      <w:lvlJc w:val="right"/>
      <w:pPr>
        <w:ind w:left="2225" w:hanging="180"/>
      </w:pPr>
    </w:lvl>
    <w:lvl w:ilvl="3" w:tplc="2C1A000F" w:tentative="1">
      <w:start w:val="1"/>
      <w:numFmt w:val="decimal"/>
      <w:lvlText w:val="%4."/>
      <w:lvlJc w:val="left"/>
      <w:pPr>
        <w:ind w:left="2945" w:hanging="360"/>
      </w:pPr>
    </w:lvl>
    <w:lvl w:ilvl="4" w:tplc="2C1A0019" w:tentative="1">
      <w:start w:val="1"/>
      <w:numFmt w:val="lowerLetter"/>
      <w:lvlText w:val="%5."/>
      <w:lvlJc w:val="left"/>
      <w:pPr>
        <w:ind w:left="3665" w:hanging="360"/>
      </w:pPr>
    </w:lvl>
    <w:lvl w:ilvl="5" w:tplc="2C1A001B" w:tentative="1">
      <w:start w:val="1"/>
      <w:numFmt w:val="lowerRoman"/>
      <w:lvlText w:val="%6."/>
      <w:lvlJc w:val="right"/>
      <w:pPr>
        <w:ind w:left="4385" w:hanging="180"/>
      </w:pPr>
    </w:lvl>
    <w:lvl w:ilvl="6" w:tplc="2C1A000F" w:tentative="1">
      <w:start w:val="1"/>
      <w:numFmt w:val="decimal"/>
      <w:lvlText w:val="%7."/>
      <w:lvlJc w:val="left"/>
      <w:pPr>
        <w:ind w:left="5105" w:hanging="360"/>
      </w:pPr>
    </w:lvl>
    <w:lvl w:ilvl="7" w:tplc="2C1A0019" w:tentative="1">
      <w:start w:val="1"/>
      <w:numFmt w:val="lowerLetter"/>
      <w:lvlText w:val="%8."/>
      <w:lvlJc w:val="left"/>
      <w:pPr>
        <w:ind w:left="5825" w:hanging="360"/>
      </w:pPr>
    </w:lvl>
    <w:lvl w:ilvl="8" w:tplc="2C1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>
    <w:nsid w:val="3BA32C84"/>
    <w:multiLevelType w:val="hybridMultilevel"/>
    <w:tmpl w:val="1E90DA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6E74AD5"/>
    <w:multiLevelType w:val="multilevel"/>
    <w:tmpl w:val="31D2B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3553ACE"/>
    <w:multiLevelType w:val="hybridMultilevel"/>
    <w:tmpl w:val="5A8C03E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51558C8"/>
    <w:multiLevelType w:val="multilevel"/>
    <w:tmpl w:val="95CC3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A0C358C"/>
    <w:multiLevelType w:val="multilevel"/>
    <w:tmpl w:val="E9C81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FB56D5B"/>
    <w:multiLevelType w:val="multilevel"/>
    <w:tmpl w:val="17B6F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62606DB"/>
    <w:multiLevelType w:val="multilevel"/>
    <w:tmpl w:val="59883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CDB6031"/>
    <w:multiLevelType w:val="multilevel"/>
    <w:tmpl w:val="1B9A6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D0472E0"/>
    <w:multiLevelType w:val="multilevel"/>
    <w:tmpl w:val="89B08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FB23D0B"/>
    <w:multiLevelType w:val="hybridMultilevel"/>
    <w:tmpl w:val="0F92D53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C6177F3"/>
    <w:multiLevelType w:val="multilevel"/>
    <w:tmpl w:val="C9F42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E6670C0"/>
    <w:multiLevelType w:val="multilevel"/>
    <w:tmpl w:val="99D63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24"/>
  </w:num>
  <w:num w:numId="3">
    <w:abstractNumId w:val="2"/>
  </w:num>
  <w:num w:numId="4">
    <w:abstractNumId w:val="14"/>
  </w:num>
  <w:num w:numId="5">
    <w:abstractNumId w:val="19"/>
  </w:num>
  <w:num w:numId="6">
    <w:abstractNumId w:val="11"/>
  </w:num>
  <w:num w:numId="7">
    <w:abstractNumId w:val="23"/>
  </w:num>
  <w:num w:numId="8">
    <w:abstractNumId w:val="4"/>
  </w:num>
  <w:num w:numId="9">
    <w:abstractNumId w:val="22"/>
  </w:num>
  <w:num w:numId="10">
    <w:abstractNumId w:val="21"/>
  </w:num>
  <w:num w:numId="11">
    <w:abstractNumId w:val="10"/>
  </w:num>
  <w:num w:numId="12">
    <w:abstractNumId w:val="16"/>
  </w:num>
  <w:num w:numId="13">
    <w:abstractNumId w:val="9"/>
  </w:num>
  <w:num w:numId="14">
    <w:abstractNumId w:val="6"/>
  </w:num>
  <w:num w:numId="15">
    <w:abstractNumId w:val="1"/>
  </w:num>
  <w:num w:numId="16">
    <w:abstractNumId w:val="18"/>
  </w:num>
  <w:num w:numId="17">
    <w:abstractNumId w:val="17"/>
  </w:num>
  <w:num w:numId="18">
    <w:abstractNumId w:val="5"/>
  </w:num>
  <w:num w:numId="19">
    <w:abstractNumId w:val="0"/>
  </w:num>
  <w:num w:numId="20">
    <w:abstractNumId w:val="13"/>
  </w:num>
  <w:num w:numId="21">
    <w:abstractNumId w:val="15"/>
  </w:num>
  <w:num w:numId="22">
    <w:abstractNumId w:val="3"/>
  </w:num>
  <w:num w:numId="23">
    <w:abstractNumId w:val="8"/>
  </w:num>
  <w:num w:numId="24">
    <w:abstractNumId w:val="7"/>
  </w:num>
  <w:num w:numId="25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/>
  <w:rsids>
    <w:rsidRoot w:val="00481FDB"/>
    <w:rsid w:val="000231C9"/>
    <w:rsid w:val="00027228"/>
    <w:rsid w:val="00027D1B"/>
    <w:rsid w:val="00031EAB"/>
    <w:rsid w:val="00034169"/>
    <w:rsid w:val="00080CB6"/>
    <w:rsid w:val="000934D8"/>
    <w:rsid w:val="000A08FE"/>
    <w:rsid w:val="000A68CF"/>
    <w:rsid w:val="00123F52"/>
    <w:rsid w:val="00141FB4"/>
    <w:rsid w:val="00164227"/>
    <w:rsid w:val="001A2F94"/>
    <w:rsid w:val="001A4739"/>
    <w:rsid w:val="001A4C5A"/>
    <w:rsid w:val="0026307C"/>
    <w:rsid w:val="00284B6C"/>
    <w:rsid w:val="002B7E40"/>
    <w:rsid w:val="002C2296"/>
    <w:rsid w:val="002C3AD5"/>
    <w:rsid w:val="002E3030"/>
    <w:rsid w:val="002F189A"/>
    <w:rsid w:val="00305AA4"/>
    <w:rsid w:val="00364A93"/>
    <w:rsid w:val="00383D1C"/>
    <w:rsid w:val="003E0112"/>
    <w:rsid w:val="003E3AA6"/>
    <w:rsid w:val="003F74D6"/>
    <w:rsid w:val="0040465B"/>
    <w:rsid w:val="00461438"/>
    <w:rsid w:val="00480CEE"/>
    <w:rsid w:val="00481FDB"/>
    <w:rsid w:val="004E76DC"/>
    <w:rsid w:val="00501094"/>
    <w:rsid w:val="00534D49"/>
    <w:rsid w:val="00564C29"/>
    <w:rsid w:val="00586BC7"/>
    <w:rsid w:val="005903FC"/>
    <w:rsid w:val="005951C0"/>
    <w:rsid w:val="005A4715"/>
    <w:rsid w:val="00603114"/>
    <w:rsid w:val="00631E5A"/>
    <w:rsid w:val="00646E4C"/>
    <w:rsid w:val="006529A1"/>
    <w:rsid w:val="00680A4C"/>
    <w:rsid w:val="006A320A"/>
    <w:rsid w:val="006C2AE3"/>
    <w:rsid w:val="006D7C82"/>
    <w:rsid w:val="006F462B"/>
    <w:rsid w:val="00746AA7"/>
    <w:rsid w:val="007D51A8"/>
    <w:rsid w:val="007E1552"/>
    <w:rsid w:val="007E38F0"/>
    <w:rsid w:val="007F77BE"/>
    <w:rsid w:val="00816E5B"/>
    <w:rsid w:val="008407A1"/>
    <w:rsid w:val="0084346B"/>
    <w:rsid w:val="0088457A"/>
    <w:rsid w:val="008A035A"/>
    <w:rsid w:val="008F4AC8"/>
    <w:rsid w:val="00914654"/>
    <w:rsid w:val="0092326A"/>
    <w:rsid w:val="00997AE2"/>
    <w:rsid w:val="009A5D6E"/>
    <w:rsid w:val="009D586D"/>
    <w:rsid w:val="009F22A8"/>
    <w:rsid w:val="009F2400"/>
    <w:rsid w:val="009F4676"/>
    <w:rsid w:val="00A06DF0"/>
    <w:rsid w:val="00A07F9B"/>
    <w:rsid w:val="00A7468A"/>
    <w:rsid w:val="00B12884"/>
    <w:rsid w:val="00B53B85"/>
    <w:rsid w:val="00B579B7"/>
    <w:rsid w:val="00B951E5"/>
    <w:rsid w:val="00BD1E88"/>
    <w:rsid w:val="00BD4AD2"/>
    <w:rsid w:val="00C13764"/>
    <w:rsid w:val="00C347C8"/>
    <w:rsid w:val="00C602BC"/>
    <w:rsid w:val="00C82190"/>
    <w:rsid w:val="00CA0F27"/>
    <w:rsid w:val="00CA75CD"/>
    <w:rsid w:val="00CD08C1"/>
    <w:rsid w:val="00D222DA"/>
    <w:rsid w:val="00D3635A"/>
    <w:rsid w:val="00D46965"/>
    <w:rsid w:val="00DD395C"/>
    <w:rsid w:val="00DD4EEF"/>
    <w:rsid w:val="00DE30F2"/>
    <w:rsid w:val="00DF4A9B"/>
    <w:rsid w:val="00E12722"/>
    <w:rsid w:val="00E91422"/>
    <w:rsid w:val="00F06760"/>
    <w:rsid w:val="00F265C4"/>
    <w:rsid w:val="00F26D72"/>
    <w:rsid w:val="00F51190"/>
    <w:rsid w:val="00F617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5AA4"/>
  </w:style>
  <w:style w:type="paragraph" w:styleId="Heading3">
    <w:name w:val="heading 3"/>
    <w:basedOn w:val="Normal"/>
    <w:link w:val="Heading3Char"/>
    <w:uiPriority w:val="9"/>
    <w:qFormat/>
    <w:rsid w:val="006529A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155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1F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1FDB"/>
  </w:style>
  <w:style w:type="paragraph" w:styleId="Footer">
    <w:name w:val="footer"/>
    <w:basedOn w:val="Normal"/>
    <w:link w:val="FooterChar"/>
    <w:uiPriority w:val="99"/>
    <w:unhideWhenUsed/>
    <w:rsid w:val="00481F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1FDB"/>
  </w:style>
  <w:style w:type="paragraph" w:styleId="NoSpacing">
    <w:name w:val="No Spacing"/>
    <w:uiPriority w:val="1"/>
    <w:qFormat/>
    <w:rsid w:val="00481FDB"/>
    <w:pPr>
      <w:spacing w:after="0" w:line="240" w:lineRule="auto"/>
    </w:pPr>
  </w:style>
  <w:style w:type="table" w:styleId="TableGrid">
    <w:name w:val="Table Grid"/>
    <w:basedOn w:val="TableNormal"/>
    <w:uiPriority w:val="39"/>
    <w:rsid w:val="00481F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1465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hr-HR"/>
    </w:rPr>
  </w:style>
  <w:style w:type="character" w:styleId="Strong">
    <w:name w:val="Strong"/>
    <w:basedOn w:val="DefaultParagraphFont"/>
    <w:uiPriority w:val="22"/>
    <w:qFormat/>
    <w:rsid w:val="002C2296"/>
    <w:rPr>
      <w:b/>
      <w:bCs/>
    </w:rPr>
  </w:style>
  <w:style w:type="paragraph" w:customStyle="1" w:styleId="pdq2pgselectionanchorcontainer">
    <w:name w:val="pdq2pg_selectionanchorcontainer"/>
    <w:basedOn w:val="Normal"/>
    <w:rsid w:val="002C22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2C22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12884"/>
    <w:pPr>
      <w:spacing w:after="200" w:line="276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F2400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6529A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1552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customStyle="1" w:styleId="isselectedend">
    <w:name w:val="isselectedend"/>
    <w:basedOn w:val="Normal"/>
    <w:rsid w:val="00BD4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1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7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2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03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64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5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imonabozovic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768</Words>
  <Characters>4383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PGZS19</dc:creator>
  <cp:lastModifiedBy>botek</cp:lastModifiedBy>
  <cp:revision>7</cp:revision>
  <cp:lastPrinted>2026-08-22T10:06:00Z</cp:lastPrinted>
  <dcterms:created xsi:type="dcterms:W3CDTF">2026-08-20T22:01:00Z</dcterms:created>
  <dcterms:modified xsi:type="dcterms:W3CDTF">2026-08-22T10:20:00Z</dcterms:modified>
</cp:coreProperties>
</file>