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</w:pP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Poštovani/e,</w:t>
      </w:r>
    </w:p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</w:pP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</w:pP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Imajući u vidu poteškoće u vidu COVID-19 a koje su pogodile cjelokupan sistem socijalne i dječje zaštite i otežale rad svih zaposlenih u sistemu, 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Zavod za socijalnu i dječju zaštitu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 uz finansijsku pomoć 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kancelarije UNICEF-a u Crnoj Gori,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 započeo je rad na izradi online platforme koja će dominantno biti posvećena potrebama stručnih radnika.</w:t>
      </w:r>
    </w:p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</w:pPr>
      <w:r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Sada je već platforma puštena u rad i svima koji su nam dostavili tražene podatke dali smo korisničko ime i šifru putem kojih se mogu ulogovati da vide sadržaj platforme koji nije dostupan svima.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Iz pratkičnih razloga, a i kako bismo izašli u susret potrebama stručnih radnika koje smo dobili kroz upitnik koji ste popunjavali, Zavod organizuje 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u w:val="single"/>
          <w:shd w:val="clear" w:color="auto" w:fill="FFFFFF"/>
          <w:lang w:val="sr-Latn-ME"/>
        </w:rPr>
        <w:t>dvodnevni webinar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 putem plat</w:t>
      </w:r>
      <w:r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forme Zavoda za socijalnu i dječju zaš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titu na temu „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>Individualno planiranje u socijalnom radu - gdje smo danas?</w:t>
      </w:r>
      <w:r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 xml:space="preserve">“ 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 xml:space="preserve">i </w:t>
      </w:r>
      <w:r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>„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>Uloga supervizije u s</w:t>
      </w:r>
      <w:r w:rsidR="009F638E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>a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>vremenom socijalnom radu: izazovi konceptualizacije organiza</w:t>
      </w:r>
      <w:r w:rsidR="00197423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 xml:space="preserve">cije i </w:t>
      </w:r>
      <w:r w:rsidR="009F638E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 xml:space="preserve">sproveđenja </w:t>
      </w:r>
      <w:bookmarkStart w:id="0" w:name="_GoBack"/>
      <w:bookmarkEnd w:id="0"/>
      <w:r w:rsidR="00197423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>supervizije u si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>st</w:t>
      </w:r>
      <w:r w:rsidR="00197423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>emu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 xml:space="preserve"> socijalne </w:t>
      </w:r>
      <w:r w:rsidR="00197423">
        <w:rPr>
          <w:rFonts w:ascii="Cambria" w:eastAsia="Times New Roman" w:hAnsi="Cambria" w:cs="Segoe UI"/>
          <w:b/>
          <w:bCs/>
          <w:color w:val="000000"/>
          <w:sz w:val="24"/>
          <w:szCs w:val="24"/>
          <w:u w:val="single"/>
          <w:shd w:val="clear" w:color="auto" w:fill="FFFFFF"/>
          <w:lang w:val="sr-Latn-ME"/>
        </w:rPr>
        <w:t>zaštite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“.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Webinar će držati prof. dr. sc. </w:t>
      </w:r>
      <w:r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Kristina Urbanc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, </w:t>
      </w:r>
      <w:r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s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ocijalna radnica, licencirana iz sistemske </w:t>
      </w:r>
      <w:r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porodične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 terapije, </w:t>
      </w:r>
      <w:r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i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ntegrativne dječje psihoterapije i supervizije u psihosocijalnom radu; zaposlena </w:t>
      </w:r>
      <w:r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je 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kao </w:t>
      </w:r>
      <w:r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redovna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 profesorica, </w:t>
      </w:r>
      <w:r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šefica 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Katedre za teoriju i metode socijalnog rada, magistrirala i doktorirala na Edukacijsko rehabilitacijskom fakultetu.</w:t>
      </w:r>
    </w:p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</w:pPr>
    </w:p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</w:pP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Webinar će se održati </w:t>
      </w:r>
      <w:r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 xml:space="preserve">11. i 12. aprila 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2022. godine,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 u terminu od 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09.</w:t>
      </w:r>
      <w:r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3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0 do 13.</w:t>
      </w:r>
      <w:r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3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0h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.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</w:pP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Ovim putem Vas pozivamo da delegirate 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predstavnika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 xml:space="preserve"> Vašeg centra/ustanove za prisustvo webinaru. Obuka je primarno namijenjena </w:t>
      </w:r>
      <w:r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svim ustanovama socijalne i dječje zaštite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.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b/>
          <w:color w:val="000000"/>
          <w:sz w:val="24"/>
          <w:szCs w:val="24"/>
          <w:u w:val="single"/>
          <w:shd w:val="clear" w:color="auto" w:fill="FFFFFF"/>
          <w:lang w:val="sr-Latn-ME"/>
        </w:rPr>
      </w:pPr>
      <w:r w:rsidRPr="00933F29">
        <w:rPr>
          <w:rFonts w:ascii="Cambria" w:eastAsia="Times New Roman" w:hAnsi="Cambria" w:cs="Segoe UI"/>
          <w:b/>
          <w:color w:val="000000"/>
          <w:sz w:val="24"/>
          <w:szCs w:val="24"/>
          <w:u w:val="single"/>
          <w:shd w:val="clear" w:color="auto" w:fill="FFFFFF"/>
          <w:lang w:val="sr-Latn-ME"/>
        </w:rPr>
        <w:t>Uslov za prisustvo webinaru je posjedovanje kamere, slušalica i mikrofona.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</w:pP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Agenda obuke je u prilogu.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</w:pP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Broj učesnika je ograničen te će se prijavljeni registrovati po redosledu prijava.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33F29" w:rsidRDefault="00933F29" w:rsidP="00933F2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</w:pPr>
      <w:r w:rsidRPr="00933F29">
        <w:rPr>
          <w:rFonts w:ascii="Cambria" w:eastAsia="Times New Roman" w:hAnsi="Cambria" w:cs="Segoe UI"/>
          <w:i/>
          <w:iCs/>
          <w:color w:val="000000"/>
          <w:sz w:val="24"/>
          <w:szCs w:val="24"/>
          <w:u w:val="single"/>
          <w:shd w:val="clear" w:color="auto" w:fill="FFFFFF"/>
          <w:lang w:val="sr-Latn-ME"/>
        </w:rPr>
        <w:t>Ovaj webinar će se tretirati kao Okrugli sto te će za sve koji je budu pohađali nostiti </w:t>
      </w:r>
      <w:r w:rsidRPr="00933F29">
        <w:rPr>
          <w:rFonts w:ascii="Cambria" w:eastAsia="Times New Roman" w:hAnsi="Cambria" w:cs="Segoe UI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val="sr-Latn-ME"/>
        </w:rPr>
        <w:t>5 bodova</w:t>
      </w:r>
      <w:r w:rsidRPr="00933F29">
        <w:rPr>
          <w:rFonts w:ascii="Cambria" w:eastAsia="Times New Roman" w:hAnsi="Cambria" w:cs="Segoe UI"/>
          <w:i/>
          <w:iCs/>
          <w:color w:val="000000"/>
          <w:sz w:val="24"/>
          <w:szCs w:val="24"/>
          <w:u w:val="single"/>
          <w:shd w:val="clear" w:color="auto" w:fill="FFFFFF"/>
          <w:lang w:val="sr-Latn-ME"/>
        </w:rPr>
        <w:t> za obnovu licence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.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Molim da prijave šaljete na mail </w:t>
      </w:r>
      <w:hyperlink r:id="rId6" w:tgtFrame="_blank" w:history="1">
        <w:r w:rsidRPr="00933F29">
          <w:rPr>
            <w:rFonts w:ascii="Cambria" w:eastAsia="Times New Roman" w:hAnsi="Cambria" w:cs="Segoe UI"/>
            <w:color w:val="0000FF"/>
            <w:sz w:val="24"/>
            <w:szCs w:val="24"/>
            <w:u w:val="single"/>
            <w:shd w:val="clear" w:color="auto" w:fill="FFFFFF"/>
            <w:lang w:val="sr-Latn-ME"/>
          </w:rPr>
          <w:t>ruzica.stankovic@zsdz.gov.me</w:t>
        </w:r>
      </w:hyperlink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 do 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 xml:space="preserve">utorka, </w:t>
      </w:r>
      <w:r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06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 xml:space="preserve">. </w:t>
      </w:r>
      <w:r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aprila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 xml:space="preserve"> 2022. godine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, do kraja radnog vremena sa </w:t>
      </w:r>
      <w:r w:rsidRPr="00933F29">
        <w:rPr>
          <w:rFonts w:ascii="Cambria" w:eastAsia="Times New Roman" w:hAnsi="Cambria" w:cs="Segoe UI"/>
          <w:b/>
          <w:bCs/>
          <w:color w:val="000000"/>
          <w:sz w:val="24"/>
          <w:szCs w:val="24"/>
          <w:shd w:val="clear" w:color="auto" w:fill="FFFFFF"/>
          <w:lang w:val="sr-Latn-ME"/>
        </w:rPr>
        <w:t>imenom, prezimenom i kontakt mailom i telefonom polaznika obuke</w:t>
      </w: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.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933F29">
        <w:rPr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val="sr-Latn-ME"/>
        </w:rPr>
        <w:t>  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933F29">
        <w:rPr>
          <w:rFonts w:ascii="Cambria" w:eastAsia="Times New Roman" w:hAnsi="Cambria" w:cs="Segoe UI"/>
          <w:color w:val="212121"/>
          <w:sz w:val="24"/>
          <w:szCs w:val="24"/>
          <w:lang w:val="sr-Latn-ME"/>
        </w:rPr>
        <w:t>Srdačno,</w:t>
      </w:r>
    </w:p>
    <w:p w:rsidR="00933F29" w:rsidRPr="00933F29" w:rsidRDefault="00933F29" w:rsidP="00933F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933F29">
        <w:rPr>
          <w:rFonts w:ascii="Calibri" w:eastAsia="Times New Roman" w:hAnsi="Calibri" w:cs="Segoe UI"/>
          <w:color w:val="212121"/>
        </w:rPr>
        <w:t> </w:t>
      </w:r>
    </w:p>
    <w:p w:rsidR="00780989" w:rsidRDefault="00780989" w:rsidP="00933F29">
      <w:pPr>
        <w:jc w:val="both"/>
      </w:pPr>
    </w:p>
    <w:sectPr w:rsidR="00780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36" w:rsidRDefault="00985936" w:rsidP="00933F29">
      <w:pPr>
        <w:spacing w:after="0" w:line="240" w:lineRule="auto"/>
      </w:pPr>
      <w:r>
        <w:separator/>
      </w:r>
    </w:p>
  </w:endnote>
  <w:endnote w:type="continuationSeparator" w:id="0">
    <w:p w:rsidR="00985936" w:rsidRDefault="00985936" w:rsidP="0093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36" w:rsidRDefault="00985936" w:rsidP="00933F29">
      <w:pPr>
        <w:spacing w:after="0" w:line="240" w:lineRule="auto"/>
      </w:pPr>
      <w:r>
        <w:separator/>
      </w:r>
    </w:p>
  </w:footnote>
  <w:footnote w:type="continuationSeparator" w:id="0">
    <w:p w:rsidR="00985936" w:rsidRDefault="00985936" w:rsidP="00933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29"/>
    <w:rsid w:val="0017335A"/>
    <w:rsid w:val="00197423"/>
    <w:rsid w:val="00780989"/>
    <w:rsid w:val="00933F29"/>
    <w:rsid w:val="00985936"/>
    <w:rsid w:val="009F638E"/>
    <w:rsid w:val="00AF2127"/>
    <w:rsid w:val="00C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D192-A616-45D6-A202-7BF1D5E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F29"/>
  </w:style>
  <w:style w:type="paragraph" w:styleId="Footer">
    <w:name w:val="footer"/>
    <w:basedOn w:val="Normal"/>
    <w:link w:val="FooterChar"/>
    <w:uiPriority w:val="99"/>
    <w:unhideWhenUsed/>
    <w:rsid w:val="0093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F29"/>
  </w:style>
  <w:style w:type="character" w:styleId="Hyperlink">
    <w:name w:val="Hyperlink"/>
    <w:basedOn w:val="DefaultParagraphFont"/>
    <w:uiPriority w:val="99"/>
    <w:semiHidden/>
    <w:unhideWhenUsed/>
    <w:rsid w:val="0093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zica.stankovic@zsdz.gov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2022-04-03T11:54:00Z</dcterms:created>
  <dcterms:modified xsi:type="dcterms:W3CDTF">2022-04-04T06:24:00Z</dcterms:modified>
</cp:coreProperties>
</file>