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CF1" w:rsidRDefault="00FA6CF1" w:rsidP="00FA6CF1">
      <w:pPr>
        <w:rPr>
          <w:b/>
          <w:sz w:val="36"/>
          <w:szCs w:val="36"/>
          <w:lang w:val="en-US"/>
        </w:rPr>
      </w:pPr>
    </w:p>
    <w:p w:rsidR="005971EB" w:rsidRPr="008A6759" w:rsidRDefault="005971EB" w:rsidP="008A6759">
      <w:pPr>
        <w:rPr>
          <w:lang w:val="sr-Cyrl-CS"/>
        </w:rPr>
      </w:pPr>
      <w:r w:rsidRPr="008A6759">
        <w:rPr>
          <w:b/>
          <w:lang w:val="sr-Cyrl-CS"/>
        </w:rPr>
        <w:t>PROGRAM „</w:t>
      </w:r>
      <w:r w:rsidRPr="008A6759">
        <w:rPr>
          <w:b/>
          <w:color w:val="000000" w:themeColor="text1"/>
          <w:lang w:val="en-US"/>
        </w:rPr>
        <w:t xml:space="preserve">OBUKA ZA PRIMENU KONKRETNIH POSTUPAKA U RADU SA OSOBAMA IZ AUTISTIČNOG SPEKTRA I  SA </w:t>
      </w:r>
      <w:r w:rsidRPr="008A6759">
        <w:rPr>
          <w:b/>
          <w:color w:val="000000" w:themeColor="text1"/>
          <w:lang w:val="sr-Cyrl-CS"/>
        </w:rPr>
        <w:t xml:space="preserve"> </w:t>
      </w:r>
      <w:r w:rsidRPr="008A6759">
        <w:rPr>
          <w:b/>
          <w:color w:val="000000" w:themeColor="text1"/>
        </w:rPr>
        <w:t>KOMBINOVANIM SMETNjAMA</w:t>
      </w:r>
      <w:r w:rsidRPr="008A6759">
        <w:rPr>
          <w:lang w:val="sr-Cyrl-CS"/>
        </w:rPr>
        <w:t>“</w:t>
      </w:r>
    </w:p>
    <w:p w:rsidR="005971EB" w:rsidRPr="008A6759" w:rsidRDefault="005971EB" w:rsidP="005971EB">
      <w:pPr>
        <w:rPr>
          <w:lang w:val="en-US"/>
        </w:rPr>
      </w:pPr>
    </w:p>
    <w:p w:rsidR="00FA6CF1" w:rsidRPr="008A6759" w:rsidRDefault="005971EB" w:rsidP="00B20C56">
      <w:pPr>
        <w:jc w:val="center"/>
      </w:pPr>
      <w:r w:rsidRPr="008A6759">
        <w:rPr>
          <w:b/>
          <w:lang w:val="sr-Cyrl-CS"/>
        </w:rPr>
        <w:t xml:space="preserve">- </w:t>
      </w:r>
      <w:r w:rsidRPr="008A6759">
        <w:rPr>
          <w:b/>
          <w:lang w:val="en-US"/>
        </w:rPr>
        <w:t>A</w:t>
      </w:r>
      <w:r w:rsidRPr="008A6759">
        <w:rPr>
          <w:b/>
          <w:lang w:val="sr-Cyrl-RS"/>
        </w:rPr>
        <w:t xml:space="preserve">GENDA </w:t>
      </w:r>
      <w:r w:rsidRPr="008A6759">
        <w:rPr>
          <w:b/>
          <w:lang w:val="sr-Cyrl-CS"/>
        </w:rPr>
        <w:t xml:space="preserve"> EDUKACIJE -</w:t>
      </w:r>
    </w:p>
    <w:p w:rsidR="00D82065" w:rsidRDefault="00D820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6671"/>
      </w:tblGrid>
      <w:tr w:rsidR="00D82065" w:rsidRPr="009954F3" w:rsidTr="00202C62">
        <w:trPr>
          <w:trHeight w:val="822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82065" w:rsidRPr="009954F3" w:rsidRDefault="00D82065" w:rsidP="00202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VREME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82065" w:rsidRPr="009954F3" w:rsidRDefault="00D82065" w:rsidP="00202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SADRŽAJ</w:t>
            </w:r>
            <w:r w:rsidRPr="009954F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TEMA</w:t>
            </w:r>
            <w:r w:rsidRPr="009954F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TRAJANjE</w:t>
            </w:r>
          </w:p>
        </w:tc>
      </w:tr>
      <w:tr w:rsidR="00D82065" w:rsidRPr="009954F3" w:rsidTr="00202C62">
        <w:trPr>
          <w:trHeight w:val="191"/>
        </w:trPr>
        <w:tc>
          <w:tcPr>
            <w:tcW w:w="9226" w:type="dxa"/>
            <w:gridSpan w:val="2"/>
            <w:shd w:val="clear" w:color="auto" w:fill="E5DFEC" w:themeFill="accent4" w:themeFillTint="33"/>
            <w:vAlign w:val="center"/>
          </w:tcPr>
          <w:p w:rsidR="00D82065" w:rsidRDefault="00844613" w:rsidP="008446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D82065">
              <w:rPr>
                <w:b/>
                <w:sz w:val="28"/>
                <w:szCs w:val="28"/>
              </w:rPr>
              <w:t>PRVI</w:t>
            </w:r>
            <w:r w:rsidR="00D82065" w:rsidRPr="0042775A">
              <w:rPr>
                <w:b/>
                <w:sz w:val="28"/>
                <w:szCs w:val="28"/>
              </w:rPr>
              <w:t xml:space="preserve"> </w:t>
            </w:r>
            <w:r w:rsidR="00D82065">
              <w:rPr>
                <w:b/>
                <w:sz w:val="28"/>
                <w:szCs w:val="28"/>
              </w:rPr>
              <w:t>DAN</w:t>
            </w:r>
            <w:r w:rsidR="00D82065" w:rsidRPr="0042775A">
              <w:rPr>
                <w:b/>
                <w:sz w:val="28"/>
                <w:szCs w:val="28"/>
              </w:rPr>
              <w:t xml:space="preserve"> – </w:t>
            </w:r>
            <w:r w:rsidR="000B1494">
              <w:rPr>
                <w:b/>
                <w:sz w:val="28"/>
                <w:szCs w:val="28"/>
                <w:lang w:val="sr-Latn-RS"/>
              </w:rPr>
              <w:t>1</w:t>
            </w:r>
            <w:r w:rsidR="00D82065" w:rsidRPr="0042775A">
              <w:rPr>
                <w:b/>
                <w:sz w:val="28"/>
                <w:szCs w:val="28"/>
              </w:rPr>
              <w:t xml:space="preserve">. </w:t>
            </w:r>
            <w:r w:rsidR="000B1494">
              <w:rPr>
                <w:b/>
                <w:sz w:val="28"/>
                <w:szCs w:val="28"/>
              </w:rPr>
              <w:t>12</w:t>
            </w:r>
            <w:r w:rsidR="00D82065">
              <w:rPr>
                <w:b/>
                <w:sz w:val="28"/>
                <w:szCs w:val="28"/>
              </w:rPr>
              <w:t>. 202</w:t>
            </w:r>
            <w:r w:rsidR="000B1494">
              <w:rPr>
                <w:b/>
                <w:sz w:val="28"/>
                <w:szCs w:val="28"/>
              </w:rPr>
              <w:t>2</w:t>
            </w:r>
            <w:r w:rsidR="00D82065" w:rsidRPr="0042775A">
              <w:rPr>
                <w:b/>
                <w:sz w:val="28"/>
                <w:szCs w:val="28"/>
              </w:rPr>
              <w:t>.</w:t>
            </w:r>
          </w:p>
          <w:p w:rsidR="00F702F1" w:rsidRPr="009954F3" w:rsidRDefault="00F702F1" w:rsidP="00844613">
            <w:pPr>
              <w:rPr>
                <w:b/>
                <w:sz w:val="28"/>
                <w:szCs w:val="28"/>
              </w:rPr>
            </w:pPr>
          </w:p>
        </w:tc>
      </w:tr>
      <w:tr w:rsidR="00D82065" w:rsidRPr="00216038" w:rsidTr="00202C62">
        <w:trPr>
          <w:trHeight w:val="191"/>
        </w:trPr>
        <w:tc>
          <w:tcPr>
            <w:tcW w:w="2555" w:type="dxa"/>
            <w:vAlign w:val="center"/>
          </w:tcPr>
          <w:p w:rsidR="00D82065" w:rsidRPr="009954F3" w:rsidRDefault="00F702F1" w:rsidP="00202C62">
            <w:pPr>
              <w:jc w:val="center"/>
              <w:rPr>
                <w:b/>
              </w:rPr>
            </w:pPr>
            <w:r>
              <w:rPr>
                <w:b/>
                <w:lang w:val="sr-Latn-RS"/>
              </w:rPr>
              <w:t>9</w:t>
            </w:r>
            <w:r w:rsidR="00D82065">
              <w:rPr>
                <w:b/>
              </w:rPr>
              <w:t>:00 – 1</w:t>
            </w:r>
            <w:r>
              <w:rPr>
                <w:b/>
                <w:lang w:val="sr-Latn-RS"/>
              </w:rPr>
              <w:t>1</w:t>
            </w:r>
            <w:r w:rsidR="00D82065" w:rsidRPr="009954F3">
              <w:rPr>
                <w:b/>
              </w:rPr>
              <w:t>:</w:t>
            </w:r>
            <w:r w:rsidR="00D82065">
              <w:rPr>
                <w:b/>
                <w:lang w:val="sr-Cyrl-CS"/>
              </w:rPr>
              <w:t>0</w:t>
            </w:r>
            <w:r w:rsidR="00D82065" w:rsidRPr="009954F3">
              <w:rPr>
                <w:b/>
              </w:rPr>
              <w:t>0</w:t>
            </w:r>
          </w:p>
        </w:tc>
        <w:tc>
          <w:tcPr>
            <w:tcW w:w="6671" w:type="dxa"/>
            <w:vAlign w:val="center"/>
          </w:tcPr>
          <w:p w:rsidR="00D82065" w:rsidRPr="00216038" w:rsidRDefault="00D82065" w:rsidP="00202C62">
            <w:pPr>
              <w:spacing w:before="240" w:after="240"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Dobrodošlica</w:t>
            </w:r>
            <w:r w:rsidR="00F702F1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:rsidR="00D82065" w:rsidRPr="00216038" w:rsidRDefault="00D82065" w:rsidP="00202C62">
            <w:pPr>
              <w:spacing w:before="240" w:after="240"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Predstavljanje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učesnika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:rsidR="00D82065" w:rsidRPr="00F702F1" w:rsidRDefault="00D82065" w:rsidP="00202C62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Latn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Očekivanja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od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edukacije</w:t>
            </w:r>
            <w:r w:rsidR="00F702F1">
              <w:rPr>
                <w:rFonts w:asciiTheme="minorHAnsi" w:eastAsiaTheme="minorHAnsi" w:hAnsiTheme="minorHAnsi" w:cstheme="minorBidi"/>
                <w:noProof w:val="0"/>
                <w:lang w:val="sr-Latn-RS"/>
              </w:rPr>
              <w:t xml:space="preserve"> </w:t>
            </w:r>
          </w:p>
          <w:p w:rsidR="00D82065" w:rsidRPr="00216038" w:rsidRDefault="00D82065" w:rsidP="00202C62">
            <w:pPr>
              <w:spacing w:before="240" w:after="240"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Predstavljanje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programa</w:t>
            </w:r>
            <w:r w:rsidRPr="00216038">
              <w:rPr>
                <w:rFonts w:asciiTheme="minorHAnsi" w:hAnsiTheme="minorHAnsi" w:cstheme="minorHAnsi"/>
                <w:lang w:val="sr-Cyrl-RS"/>
              </w:rPr>
              <w:t xml:space="preserve">   </w:t>
            </w:r>
          </w:p>
          <w:p w:rsidR="00D82065" w:rsidRPr="008A6759" w:rsidRDefault="00933AAC" w:rsidP="008A6759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Šta</w:t>
            </w:r>
            <w:proofErr w:type="spellEnd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sve</w:t>
            </w:r>
            <w:proofErr w:type="spellEnd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treba</w:t>
            </w:r>
            <w:proofErr w:type="spellEnd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 xml:space="preserve"> da </w:t>
            </w:r>
            <w:proofErr w:type="spellStart"/>
            <w:r>
              <w:rPr>
                <w:rFonts w:asciiTheme="minorHAnsi" w:eastAsiaTheme="minorHAnsi" w:hAnsiTheme="minorHAnsi" w:cstheme="minorBidi"/>
                <w:noProof w:val="0"/>
                <w:lang w:val="en-US"/>
              </w:rPr>
              <w:t>znate</w:t>
            </w:r>
            <w:proofErr w:type="spellEnd"/>
          </w:p>
        </w:tc>
      </w:tr>
      <w:tr w:rsidR="00D82065" w:rsidRPr="00216038" w:rsidTr="0069515C">
        <w:trPr>
          <w:trHeight w:val="750"/>
        </w:trPr>
        <w:tc>
          <w:tcPr>
            <w:tcW w:w="2555" w:type="dxa"/>
            <w:shd w:val="clear" w:color="auto" w:fill="F2F2F2" w:themeFill="background1" w:themeFillShade="F2"/>
            <w:vAlign w:val="center"/>
          </w:tcPr>
          <w:p w:rsidR="00D82065" w:rsidRPr="00F702F1" w:rsidRDefault="00D82065" w:rsidP="00202C62">
            <w:pPr>
              <w:jc w:val="center"/>
              <w:rPr>
                <w:b/>
                <w:lang w:val="sr-Latn-RS"/>
              </w:rPr>
            </w:pPr>
            <w:r>
              <w:rPr>
                <w:b/>
              </w:rPr>
              <w:t>1</w:t>
            </w:r>
            <w:r w:rsidR="00F702F1">
              <w:rPr>
                <w:b/>
                <w:lang w:val="sr-Latn-RS"/>
              </w:rPr>
              <w:t>1</w:t>
            </w:r>
            <w:r>
              <w:rPr>
                <w:b/>
              </w:rPr>
              <w:t>:</w:t>
            </w:r>
            <w:r>
              <w:rPr>
                <w:b/>
                <w:lang w:val="sr-Cyrl-CS"/>
              </w:rPr>
              <w:t>0</w:t>
            </w:r>
            <w:r>
              <w:rPr>
                <w:b/>
              </w:rPr>
              <w:t>0 – 1</w:t>
            </w:r>
            <w:r w:rsidR="00F702F1">
              <w:rPr>
                <w:b/>
                <w:lang w:val="sr-Latn-RS"/>
              </w:rPr>
              <w:t>1</w:t>
            </w:r>
            <w:r w:rsidR="00F702F1">
              <w:rPr>
                <w:b/>
              </w:rPr>
              <w:t>:30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:rsidR="00D82065" w:rsidRPr="00216038" w:rsidRDefault="00D82065" w:rsidP="00202C62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D82065" w:rsidRPr="000B1494" w:rsidRDefault="000B1494" w:rsidP="00933AAC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pauza</w:t>
            </w:r>
          </w:p>
          <w:p w:rsidR="00D82065" w:rsidRPr="00216038" w:rsidRDefault="00D82065" w:rsidP="00202C62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82065" w:rsidRPr="00216038" w:rsidTr="00202C62">
        <w:trPr>
          <w:trHeight w:val="93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D82065" w:rsidRPr="009954F3" w:rsidRDefault="00933AAC" w:rsidP="00933AA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82065">
              <w:rPr>
                <w:b/>
              </w:rPr>
              <w:t>1</w:t>
            </w:r>
            <w:r>
              <w:rPr>
                <w:b/>
                <w:lang w:val="sr-Latn-RS"/>
              </w:rPr>
              <w:t>1</w:t>
            </w:r>
            <w:r w:rsidR="00D82065">
              <w:rPr>
                <w:b/>
              </w:rPr>
              <w:t>:</w:t>
            </w:r>
            <w:r>
              <w:rPr>
                <w:b/>
                <w:lang w:val="sr-Latn-RS"/>
              </w:rPr>
              <w:t>3</w:t>
            </w:r>
            <w:r w:rsidR="00D82065">
              <w:rPr>
                <w:b/>
              </w:rPr>
              <w:t>0 – 1</w:t>
            </w:r>
            <w:r>
              <w:rPr>
                <w:b/>
              </w:rPr>
              <w:t>5</w:t>
            </w:r>
            <w:r w:rsidR="00D82065" w:rsidRPr="009954F3">
              <w:rPr>
                <w:b/>
              </w:rPr>
              <w:t>:</w:t>
            </w:r>
            <w:r>
              <w:rPr>
                <w:b/>
              </w:rPr>
              <w:t>0</w:t>
            </w:r>
            <w:r w:rsidR="00D82065" w:rsidRPr="009954F3">
              <w:rPr>
                <w:b/>
              </w:rPr>
              <w:t>0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vAlign w:val="center"/>
          </w:tcPr>
          <w:p w:rsidR="00D82065" w:rsidRPr="00216038" w:rsidRDefault="00D82065" w:rsidP="00202C62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Specifičnosti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osoba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iz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autističnog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spektra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sa kombinovanim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smetnjama</w:t>
            </w:r>
          </w:p>
          <w:p w:rsidR="00D82065" w:rsidRDefault="00D82065" w:rsidP="00202C62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Lična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higijena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ishrana</w:t>
            </w:r>
          </w:p>
          <w:p w:rsidR="00933AAC" w:rsidRPr="00933AAC" w:rsidRDefault="00933AAC" w:rsidP="00202C62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noProof w:val="0"/>
                <w:lang w:val="sr-Latn-RS"/>
              </w:rPr>
            </w:pPr>
            <w:r w:rsidRPr="00933AAC">
              <w:rPr>
                <w:rFonts w:asciiTheme="minorHAnsi" w:eastAsiaTheme="minorHAnsi" w:hAnsiTheme="minorHAnsi" w:cstheme="minorBidi"/>
                <w:b/>
                <w:bCs/>
                <w:i/>
                <w:iCs/>
                <w:noProof w:val="0"/>
                <w:lang w:val="sr-Latn-RS"/>
              </w:rPr>
              <w:t>Kratka pauza</w:t>
            </w:r>
          </w:p>
          <w:p w:rsidR="008A6759" w:rsidRPr="0069515C" w:rsidRDefault="00D82065" w:rsidP="00202C62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Kretanje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 w:rsidR="008A6759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bezbednos</w:t>
            </w:r>
            <w:r w:rsidR="0069515C">
              <w:rPr>
                <w:rFonts w:asciiTheme="minorHAnsi" w:eastAsiaTheme="minorHAnsi" w:hAnsiTheme="minorHAnsi" w:cstheme="minorBidi"/>
                <w:noProof w:val="0"/>
                <w:lang w:val="en-US"/>
              </w:rPr>
              <w:t>t</w:t>
            </w:r>
          </w:p>
          <w:p w:rsidR="00D82065" w:rsidRDefault="00D82065" w:rsidP="001234AF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Rezime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dana</w:t>
            </w: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  </w:t>
            </w:r>
          </w:p>
          <w:p w:rsidR="00F702F1" w:rsidRDefault="00F702F1" w:rsidP="001234AF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</w:p>
          <w:p w:rsidR="00F702F1" w:rsidRPr="001234AF" w:rsidRDefault="00F702F1" w:rsidP="001234AF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</w:p>
        </w:tc>
      </w:tr>
      <w:tr w:rsidR="001234AF" w:rsidRPr="009954F3" w:rsidTr="00202C62">
        <w:trPr>
          <w:trHeight w:val="822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234AF" w:rsidRPr="009954F3" w:rsidRDefault="00933AAC" w:rsidP="00933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="001234AF">
              <w:rPr>
                <w:b/>
                <w:sz w:val="28"/>
                <w:szCs w:val="28"/>
              </w:rPr>
              <w:t>VREME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234AF" w:rsidRPr="009954F3" w:rsidRDefault="001234AF" w:rsidP="00202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SADRŽAJ</w:t>
            </w:r>
            <w:r w:rsidRPr="009954F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TEMA</w:t>
            </w:r>
            <w:r w:rsidRPr="009954F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TRAJANjE</w:t>
            </w:r>
          </w:p>
        </w:tc>
      </w:tr>
      <w:tr w:rsidR="001234AF" w:rsidRPr="009954F3" w:rsidTr="00202C62">
        <w:trPr>
          <w:trHeight w:val="191"/>
        </w:trPr>
        <w:tc>
          <w:tcPr>
            <w:tcW w:w="9226" w:type="dxa"/>
            <w:gridSpan w:val="2"/>
            <w:shd w:val="clear" w:color="auto" w:fill="E5DFEC" w:themeFill="accent4" w:themeFillTint="33"/>
            <w:vAlign w:val="center"/>
          </w:tcPr>
          <w:p w:rsidR="00F702F1" w:rsidRPr="00684175" w:rsidRDefault="00F702F1" w:rsidP="00684175">
            <w:pPr>
              <w:rPr>
                <w:b/>
                <w:sz w:val="28"/>
                <w:szCs w:val="28"/>
                <w:lang w:val="sr-Cyrl-RS"/>
              </w:rPr>
            </w:pPr>
          </w:p>
          <w:p w:rsidR="00F702F1" w:rsidRDefault="00F702F1" w:rsidP="00202C62">
            <w:pPr>
              <w:jc w:val="center"/>
              <w:rPr>
                <w:b/>
                <w:sz w:val="28"/>
                <w:szCs w:val="28"/>
              </w:rPr>
            </w:pPr>
          </w:p>
          <w:p w:rsidR="001234AF" w:rsidRPr="009954F3" w:rsidRDefault="001234AF" w:rsidP="00202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DRUGI</w:t>
            </w:r>
            <w:r w:rsidRPr="004277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DAN</w:t>
            </w:r>
            <w:r w:rsidRPr="0042775A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</w:t>
            </w:r>
            <w:r w:rsidRPr="0042775A">
              <w:rPr>
                <w:b/>
                <w:sz w:val="28"/>
                <w:szCs w:val="28"/>
              </w:rPr>
              <w:t xml:space="preserve">. </w:t>
            </w:r>
            <w:r w:rsidR="000B1494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 202</w:t>
            </w:r>
            <w:r w:rsidR="000B1494">
              <w:rPr>
                <w:b/>
                <w:sz w:val="28"/>
                <w:szCs w:val="28"/>
              </w:rPr>
              <w:t>2</w:t>
            </w:r>
            <w:r w:rsidRPr="0042775A">
              <w:rPr>
                <w:b/>
                <w:sz w:val="28"/>
                <w:szCs w:val="28"/>
              </w:rPr>
              <w:t>.</w:t>
            </w:r>
          </w:p>
        </w:tc>
      </w:tr>
      <w:tr w:rsidR="001234AF" w:rsidRPr="00216038" w:rsidTr="00202C62">
        <w:trPr>
          <w:trHeight w:val="191"/>
        </w:trPr>
        <w:tc>
          <w:tcPr>
            <w:tcW w:w="2555" w:type="dxa"/>
            <w:vAlign w:val="center"/>
          </w:tcPr>
          <w:p w:rsidR="001234AF" w:rsidRPr="009954F3" w:rsidRDefault="00933AAC" w:rsidP="00202C62">
            <w:pPr>
              <w:jc w:val="center"/>
              <w:rPr>
                <w:b/>
              </w:rPr>
            </w:pPr>
            <w:r>
              <w:rPr>
                <w:b/>
                <w:lang w:val="sr-Latn-RS"/>
              </w:rPr>
              <w:t>9</w:t>
            </w:r>
            <w:r w:rsidR="001234AF">
              <w:rPr>
                <w:b/>
              </w:rPr>
              <w:t>:00 – 1</w:t>
            </w:r>
            <w:r>
              <w:rPr>
                <w:b/>
                <w:lang w:val="sr-Latn-RS"/>
              </w:rPr>
              <w:t>1</w:t>
            </w:r>
            <w:r w:rsidR="001234AF" w:rsidRPr="009954F3">
              <w:rPr>
                <w:b/>
              </w:rPr>
              <w:t>:</w:t>
            </w:r>
            <w:r w:rsidR="001234AF">
              <w:rPr>
                <w:b/>
                <w:lang w:val="sr-Cyrl-CS"/>
              </w:rPr>
              <w:t>0</w:t>
            </w:r>
            <w:r w:rsidR="001234AF" w:rsidRPr="009954F3">
              <w:rPr>
                <w:b/>
              </w:rPr>
              <w:t>0</w:t>
            </w:r>
          </w:p>
        </w:tc>
        <w:tc>
          <w:tcPr>
            <w:tcW w:w="6671" w:type="dxa"/>
            <w:vAlign w:val="center"/>
          </w:tcPr>
          <w:p w:rsidR="001234AF" w:rsidRPr="00216038" w:rsidRDefault="001234AF" w:rsidP="00202C62">
            <w:pPr>
              <w:spacing w:after="120" w:line="276" w:lineRule="auto"/>
              <w:rPr>
                <w:rFonts w:asciiTheme="minorHAnsi" w:hAnsiTheme="minorHAnsi" w:cstheme="minorHAnsi"/>
                <w:lang w:val="sr-Cyrl-RS"/>
              </w:rPr>
            </w:pPr>
          </w:p>
          <w:p w:rsidR="00F53DA5" w:rsidRDefault="00F53DA5" w:rsidP="00F53DA5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Govor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komunikacija</w:t>
            </w:r>
          </w:p>
          <w:p w:rsidR="00F53DA5" w:rsidRDefault="00F53DA5" w:rsidP="00F53DA5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:rsidR="00F53DA5" w:rsidRDefault="00F53DA5" w:rsidP="00F53DA5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:rsidR="00F53DA5" w:rsidRDefault="00F53DA5" w:rsidP="00F53DA5">
            <w:pPr>
              <w:rPr>
                <w:rFonts w:asciiTheme="minorHAnsi" w:hAnsiTheme="minorHAnsi" w:cstheme="minorHAnsi"/>
                <w:lang w:val="sr-Cyrl-RS"/>
              </w:rPr>
            </w:pPr>
          </w:p>
          <w:p w:rsidR="00F53DA5" w:rsidRDefault="00F53DA5" w:rsidP="00F53DA5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Kreiranje plana rada sa korisnikom</w:t>
            </w:r>
          </w:p>
          <w:p w:rsidR="00F53DA5" w:rsidRDefault="00F53DA5" w:rsidP="00F53DA5">
            <w:pPr>
              <w:spacing w:before="240" w:after="240"/>
              <w:rPr>
                <w:rFonts w:asciiTheme="minorHAnsi" w:hAnsiTheme="minorHAnsi" w:cstheme="minorHAnsi"/>
                <w:lang w:val="sr-Cyrl-RS"/>
              </w:rPr>
            </w:pPr>
          </w:p>
          <w:p w:rsidR="00F53DA5" w:rsidRDefault="00F53DA5" w:rsidP="00F53DA5">
            <w:pPr>
              <w:spacing w:before="240" w:after="24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Ritam funkcionisanja korisnika</w:t>
            </w:r>
          </w:p>
          <w:p w:rsidR="001234AF" w:rsidRPr="00216038" w:rsidRDefault="001234AF" w:rsidP="00F53DA5">
            <w:pPr>
              <w:spacing w:before="240" w:after="240" w:line="276" w:lineRule="auto"/>
              <w:rPr>
                <w:lang w:val="sr-Cyrl-RS"/>
              </w:rPr>
            </w:pPr>
          </w:p>
        </w:tc>
      </w:tr>
      <w:tr w:rsidR="001234AF" w:rsidRPr="00216038" w:rsidTr="0069515C">
        <w:trPr>
          <w:trHeight w:val="750"/>
        </w:trPr>
        <w:tc>
          <w:tcPr>
            <w:tcW w:w="2555" w:type="dxa"/>
            <w:shd w:val="clear" w:color="auto" w:fill="F2F2F2" w:themeFill="background1" w:themeFillShade="F2"/>
            <w:vAlign w:val="center"/>
          </w:tcPr>
          <w:p w:rsidR="001234AF" w:rsidRPr="00F52460" w:rsidRDefault="001234AF" w:rsidP="00202C62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933AAC">
              <w:rPr>
                <w:b/>
                <w:lang w:val="sr-Latn-RS"/>
              </w:rPr>
              <w:t>1</w:t>
            </w:r>
            <w:r>
              <w:rPr>
                <w:b/>
              </w:rPr>
              <w:t>:</w:t>
            </w:r>
            <w:r>
              <w:rPr>
                <w:b/>
                <w:lang w:val="sr-Cyrl-CS"/>
              </w:rPr>
              <w:t>0</w:t>
            </w:r>
            <w:r>
              <w:rPr>
                <w:b/>
              </w:rPr>
              <w:t>0 – 1</w:t>
            </w:r>
            <w:r w:rsidR="00933AAC">
              <w:rPr>
                <w:b/>
                <w:lang w:val="sr-Latn-RS"/>
              </w:rPr>
              <w:t>1</w:t>
            </w:r>
            <w:r w:rsidRPr="009954F3">
              <w:rPr>
                <w:b/>
              </w:rPr>
              <w:t>:</w:t>
            </w:r>
            <w:r w:rsidR="00933AAC">
              <w:rPr>
                <w:b/>
                <w:lang w:val="sr-Latn-RS"/>
              </w:rPr>
              <w:t>3</w:t>
            </w:r>
            <w:r w:rsidRPr="009954F3">
              <w:rPr>
                <w:b/>
              </w:rPr>
              <w:t>0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:rsidR="001234AF" w:rsidRPr="00216038" w:rsidRDefault="001234AF" w:rsidP="00202C62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1234AF" w:rsidRPr="000B1494" w:rsidRDefault="000B1494" w:rsidP="00202C62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pauza</w:t>
            </w:r>
          </w:p>
          <w:p w:rsidR="001234AF" w:rsidRPr="00216038" w:rsidRDefault="001234AF" w:rsidP="00202C62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234AF" w:rsidRPr="001234AF" w:rsidTr="00202C62">
        <w:trPr>
          <w:trHeight w:val="93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1234AF" w:rsidRPr="009954F3" w:rsidRDefault="00933AAC" w:rsidP="00202C62">
            <w:pPr>
              <w:jc w:val="center"/>
              <w:rPr>
                <w:b/>
              </w:rPr>
            </w:pPr>
            <w:r>
              <w:rPr>
                <w:b/>
              </w:rPr>
              <w:t>11:30-15</w:t>
            </w:r>
            <w:r w:rsidR="001234AF" w:rsidRPr="009954F3">
              <w:rPr>
                <w:b/>
              </w:rPr>
              <w:t>:00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vAlign w:val="center"/>
          </w:tcPr>
          <w:p w:rsidR="00F53DA5" w:rsidRDefault="001234AF" w:rsidP="00F53DA5">
            <w:pPr>
              <w:jc w:val="both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r w:rsidRPr="00216038"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 xml:space="preserve"> </w:t>
            </w:r>
          </w:p>
          <w:p w:rsidR="00F53DA5" w:rsidRDefault="00F53DA5" w:rsidP="00F53DA5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Ponašanje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izmenjeno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  <w:lang w:val="sr-Cyrl-RS"/>
              </w:rPr>
              <w:t>onašanje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osoba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smetnjama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razvoju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okruženje</w:t>
            </w:r>
          </w:p>
          <w:p w:rsidR="00F53DA5" w:rsidRDefault="00F53DA5" w:rsidP="00F53DA5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:rsidR="00F53DA5" w:rsidRPr="00933AAC" w:rsidRDefault="00933AAC" w:rsidP="00F53DA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Latn-RS"/>
              </w:rPr>
            </w:pPr>
            <w:r w:rsidRPr="00933AAC">
              <w:rPr>
                <w:rFonts w:asciiTheme="minorHAnsi" w:hAnsiTheme="minorHAnsi" w:cstheme="minorHAnsi"/>
                <w:b/>
                <w:bCs/>
                <w:i/>
                <w:iCs/>
                <w:lang w:val="sr-Latn-RS"/>
              </w:rPr>
              <w:t>Kratka pauza</w:t>
            </w:r>
          </w:p>
          <w:p w:rsidR="00933AAC" w:rsidRDefault="00933AAC" w:rsidP="00F53DA5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:rsidR="00F53DA5" w:rsidRPr="003144E1" w:rsidRDefault="00F53DA5" w:rsidP="00F53DA5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Motivacija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osoba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smetnjama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</w:t>
            </w:r>
            <w:r w:rsidRPr="003144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razvoju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postupci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koji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je</w:t>
            </w:r>
            <w:r w:rsidRPr="003144E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unapređuju</w:t>
            </w:r>
          </w:p>
          <w:p w:rsidR="00F53DA5" w:rsidRDefault="00F53DA5" w:rsidP="00F53DA5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sr-Cyrl-RS"/>
              </w:rPr>
            </w:pPr>
          </w:p>
          <w:p w:rsidR="001234AF" w:rsidRPr="00844613" w:rsidRDefault="00F53DA5" w:rsidP="00202C62">
            <w:pPr>
              <w:spacing w:before="240" w:after="240" w:line="276" w:lineRule="auto"/>
              <w:rPr>
                <w:rFonts w:asciiTheme="minorHAnsi" w:eastAsiaTheme="minorHAnsi" w:hAnsiTheme="minorHAnsi" w:cstheme="minorBidi"/>
                <w:noProof w:val="0"/>
                <w:lang w:val="en-US"/>
              </w:rPr>
            </w:pPr>
            <w:r>
              <w:rPr>
                <w:rFonts w:asciiTheme="minorHAnsi" w:eastAsiaTheme="minorHAnsi" w:hAnsiTheme="minorHAnsi" w:cstheme="minorBidi"/>
                <w:noProof w:val="0"/>
              </w:rPr>
              <w:t>Rezime</w:t>
            </w:r>
            <w:r w:rsidRPr="004554A0">
              <w:rPr>
                <w:rFonts w:asciiTheme="minorHAnsi" w:eastAsiaTheme="minorHAnsi" w:hAnsiTheme="minorHAnsi" w:cstheme="minorBidi"/>
                <w:noProof w:val="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edukacije</w:t>
            </w:r>
            <w:r w:rsidRPr="004554A0">
              <w:rPr>
                <w:rFonts w:asciiTheme="minorHAnsi" w:eastAsiaTheme="minorHAnsi" w:hAnsiTheme="minorHAnsi" w:cstheme="minorBidi"/>
                <w:noProof w:val="0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noProof w:val="0"/>
                <w:lang w:val="sr-Cyrl-RS"/>
              </w:rPr>
              <w:t>i evaluacija</w:t>
            </w:r>
            <w:r w:rsidRPr="004554A0">
              <w:rPr>
                <w:rFonts w:asciiTheme="minorHAnsi" w:eastAsiaTheme="minorHAnsi" w:hAnsiTheme="minorHAnsi" w:cstheme="minorBidi"/>
                <w:noProof w:val="0"/>
              </w:rPr>
              <w:t xml:space="preserve"> </w:t>
            </w:r>
          </w:p>
        </w:tc>
      </w:tr>
    </w:tbl>
    <w:p w:rsidR="00933AAC" w:rsidRPr="00844613" w:rsidRDefault="00933AAC" w:rsidP="00844613">
      <w:pPr>
        <w:rPr>
          <w:lang w:val="en-US"/>
        </w:rPr>
      </w:pPr>
    </w:p>
    <w:sectPr w:rsidR="00933AAC" w:rsidRPr="008446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C3D" w:rsidRDefault="00286C3D" w:rsidP="0093543D">
      <w:r>
        <w:separator/>
      </w:r>
    </w:p>
  </w:endnote>
  <w:endnote w:type="continuationSeparator" w:id="0">
    <w:p w:rsidR="00286C3D" w:rsidRDefault="00286C3D" w:rsidP="0093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C3D" w:rsidRDefault="00286C3D" w:rsidP="0093543D">
      <w:r>
        <w:separator/>
      </w:r>
    </w:p>
  </w:footnote>
  <w:footnote w:type="continuationSeparator" w:id="0">
    <w:p w:rsidR="00286C3D" w:rsidRDefault="00286C3D" w:rsidP="0093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7"/>
      <w:gridCol w:w="5040"/>
      <w:gridCol w:w="2465"/>
      <w:gridCol w:w="55"/>
    </w:tblGrid>
    <w:tr w:rsidR="0093543D" w:rsidRPr="0093543D" w:rsidTr="00202C62">
      <w:trPr>
        <w:gridAfter w:val="1"/>
        <w:wAfter w:w="55" w:type="dxa"/>
        <w:trHeight w:val="453"/>
        <w:jc w:val="center"/>
      </w:trPr>
      <w:tc>
        <w:tcPr>
          <w:tcW w:w="2277" w:type="dxa"/>
        </w:tcPr>
        <w:p w:rsidR="0093543D" w:rsidRPr="0093543D" w:rsidRDefault="0093543D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  <w:tc>
        <w:tcPr>
          <w:tcW w:w="5040" w:type="dxa"/>
          <w:vAlign w:val="center"/>
        </w:tcPr>
        <w:p w:rsidR="0093543D" w:rsidRPr="0093543D" w:rsidRDefault="0093543D" w:rsidP="0093543D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lang w:val="en-US"/>
            </w:rPr>
          </w:pPr>
        </w:p>
      </w:tc>
      <w:tc>
        <w:tcPr>
          <w:tcW w:w="2465" w:type="dxa"/>
        </w:tcPr>
        <w:p w:rsidR="0093543D" w:rsidRPr="0093543D" w:rsidRDefault="0093543D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</w:tr>
    <w:tr w:rsidR="0093543D" w:rsidRPr="0093543D" w:rsidTr="00202C62">
      <w:trPr>
        <w:trHeight w:val="453"/>
        <w:jc w:val="center"/>
      </w:trPr>
      <w:tc>
        <w:tcPr>
          <w:tcW w:w="2277" w:type="dxa"/>
        </w:tcPr>
        <w:p w:rsidR="0093543D" w:rsidRPr="0093543D" w:rsidRDefault="0093543D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  <w:tc>
        <w:tcPr>
          <w:tcW w:w="5040" w:type="dxa"/>
          <w:vAlign w:val="center"/>
        </w:tcPr>
        <w:p w:rsidR="0093543D" w:rsidRPr="0093543D" w:rsidRDefault="0093543D" w:rsidP="0093543D">
          <w:pPr>
            <w:tabs>
              <w:tab w:val="center" w:pos="4536"/>
              <w:tab w:val="right" w:pos="9072"/>
              <w:tab w:val="right" w:pos="10200"/>
              <w:tab w:val="right" w:pos="13765"/>
            </w:tabs>
            <w:ind w:right="118"/>
            <w:jc w:val="center"/>
            <w:rPr>
              <w:lang w:val="en-US"/>
            </w:rPr>
          </w:pPr>
        </w:p>
      </w:tc>
      <w:tc>
        <w:tcPr>
          <w:tcW w:w="2520" w:type="dxa"/>
          <w:gridSpan w:val="2"/>
        </w:tcPr>
        <w:p w:rsidR="0093543D" w:rsidRPr="0093543D" w:rsidRDefault="0093543D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</w:tr>
    <w:tr w:rsidR="0093543D" w:rsidRPr="0093543D" w:rsidTr="00202C62">
      <w:trPr>
        <w:trHeight w:val="453"/>
        <w:jc w:val="center"/>
      </w:trPr>
      <w:tc>
        <w:tcPr>
          <w:tcW w:w="2277" w:type="dxa"/>
        </w:tcPr>
        <w:p w:rsidR="0093543D" w:rsidRPr="0093543D" w:rsidRDefault="0093543D" w:rsidP="0093543D">
          <w:pPr>
            <w:tabs>
              <w:tab w:val="center" w:pos="4680"/>
              <w:tab w:val="right" w:pos="9360"/>
            </w:tabs>
            <w:rPr>
              <w:lang w:val="en-US"/>
            </w:rPr>
          </w:pPr>
        </w:p>
      </w:tc>
      <w:tc>
        <w:tcPr>
          <w:tcW w:w="5040" w:type="dxa"/>
        </w:tcPr>
        <w:p w:rsidR="0093543D" w:rsidRPr="0093543D" w:rsidRDefault="0093543D" w:rsidP="0093543D">
          <w:pPr>
            <w:tabs>
              <w:tab w:val="center" w:pos="4680"/>
              <w:tab w:val="right" w:pos="9360"/>
            </w:tabs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520" w:type="dxa"/>
          <w:gridSpan w:val="2"/>
        </w:tcPr>
        <w:p w:rsidR="0093543D" w:rsidRPr="0093543D" w:rsidRDefault="0093543D" w:rsidP="0093543D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Calibri"/>
              <w:b/>
              <w:sz w:val="16"/>
              <w:szCs w:val="16"/>
              <w:lang w:eastAsia="sr-Latn-CS"/>
            </w:rPr>
          </w:pPr>
        </w:p>
      </w:tc>
    </w:tr>
  </w:tbl>
  <w:p w:rsidR="0093543D" w:rsidRDefault="00935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6B9"/>
    <w:rsid w:val="000045A0"/>
    <w:rsid w:val="000B1494"/>
    <w:rsid w:val="001234AF"/>
    <w:rsid w:val="00212F9F"/>
    <w:rsid w:val="00286C3D"/>
    <w:rsid w:val="003934FC"/>
    <w:rsid w:val="004D0973"/>
    <w:rsid w:val="005236B9"/>
    <w:rsid w:val="005971EB"/>
    <w:rsid w:val="00672834"/>
    <w:rsid w:val="00684175"/>
    <w:rsid w:val="0069515C"/>
    <w:rsid w:val="006E26D9"/>
    <w:rsid w:val="007035B7"/>
    <w:rsid w:val="00844613"/>
    <w:rsid w:val="008A6759"/>
    <w:rsid w:val="00933AAC"/>
    <w:rsid w:val="0093543D"/>
    <w:rsid w:val="00B20C56"/>
    <w:rsid w:val="00D82065"/>
    <w:rsid w:val="00F53DA5"/>
    <w:rsid w:val="00F702F1"/>
    <w:rsid w:val="00F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CF3"/>
  <w15:docId w15:val="{FD4FAC32-4E6C-4F68-9E69-C75F398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D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35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D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3D"/>
    <w:rPr>
      <w:rFonts w:ascii="Tahoma" w:eastAsia="Times New Roman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6</cp:revision>
  <dcterms:created xsi:type="dcterms:W3CDTF">2021-06-09T08:48:00Z</dcterms:created>
  <dcterms:modified xsi:type="dcterms:W3CDTF">2022-11-15T15:09:00Z</dcterms:modified>
</cp:coreProperties>
</file>