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1370A" w14:textId="3969E408" w:rsidR="00C1713F" w:rsidRPr="00ED364D" w:rsidRDefault="007D3C56" w:rsidP="009F4336">
      <w:pPr>
        <w:spacing w:after="6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O B U K A</w:t>
      </w:r>
      <w:r w:rsidR="00B15E83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 xml:space="preserve"> </w:t>
      </w:r>
    </w:p>
    <w:p w14:paraId="10E95AFE" w14:textId="61D478F2" w:rsidR="00C1713F" w:rsidRPr="00ED364D" w:rsidRDefault="00B15E83" w:rsidP="007D3C56">
      <w:pPr>
        <w:spacing w:after="6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&gt;&gt;</w:t>
      </w:r>
      <w:r w:rsidR="00C1713F" w:rsidRPr="00ED364D">
        <w:rPr>
          <w:rFonts w:eastAsiaTheme="minorHAnsi"/>
          <w:b/>
          <w:bCs/>
          <w:color w:val="000000" w:themeColor="text1"/>
          <w:sz w:val="28"/>
          <w:szCs w:val="28"/>
          <w:lang w:val="sr-Latn-ME"/>
        </w:rPr>
        <w:t>PROGRAM OBUKE ZA RAD SA MALOLJETNICIMA KOJI SU SA PROBLEMIMA U PONAŠANJU</w:t>
      </w: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&lt;&lt;</w:t>
      </w:r>
    </w:p>
    <w:p w14:paraId="557775EB" w14:textId="77777777" w:rsidR="007D3C56" w:rsidRPr="00ED364D" w:rsidRDefault="007D3C56" w:rsidP="007D3C56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62F39129" w14:textId="775D55A0" w:rsidR="007D3C56" w:rsidRPr="00ED364D" w:rsidRDefault="009F4336" w:rsidP="007D3C5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2</w:t>
      </w:r>
      <w:r w:rsidR="008A63B4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7</w:t>
      </w: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 septembar  2023. godine – Dan I od 09.00 do 15</w:t>
      </w:r>
      <w:r w:rsidR="007D3C56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.00</w:t>
      </w:r>
    </w:p>
    <w:p w14:paraId="560CAF22" w14:textId="77777777" w:rsidR="00412769" w:rsidRPr="00ED364D" w:rsidRDefault="00412769" w:rsidP="007D3C5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lang w:val="sr-Latn-RS"/>
        </w:rPr>
      </w:pPr>
    </w:p>
    <w:p w14:paraId="3514B51A" w14:textId="4BC6B754" w:rsidR="007D3C56" w:rsidRPr="00ED364D" w:rsidRDefault="007D3C56" w:rsidP="007D3C56">
      <w:pPr>
        <w:spacing w:after="120"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 </w:t>
      </w:r>
    </w:p>
    <w:p w14:paraId="76746CCD" w14:textId="7CF8043A" w:rsidR="007D3C56" w:rsidRPr="00ED364D" w:rsidRDefault="00247EBF" w:rsidP="007D3C56">
      <w:pPr>
        <w:shd w:val="clear" w:color="auto" w:fill="D9E2F3" w:themeFill="accent5" w:themeFillTint="33"/>
        <w:spacing w:after="120"/>
        <w:rPr>
          <w:rFonts w:eastAsiaTheme="minorHAnsi"/>
          <w:b/>
          <w:color w:val="000000" w:themeColor="text1"/>
          <w:lang w:val="sr-Latn-RS"/>
        </w:rPr>
      </w:pPr>
      <w:r w:rsidRPr="00ED364D">
        <w:rPr>
          <w:rFonts w:eastAsiaTheme="minorHAnsi"/>
          <w:b/>
          <w:color w:val="000000" w:themeColor="text1"/>
          <w:lang w:val="sr-Latn-RS"/>
        </w:rPr>
        <w:t>09:00</w:t>
      </w:r>
      <w:r w:rsidR="00DB51D1" w:rsidRPr="00ED364D">
        <w:rPr>
          <w:rFonts w:eastAsiaTheme="minorHAnsi"/>
          <w:b/>
          <w:color w:val="000000" w:themeColor="text1"/>
          <w:lang w:val="sr-Latn-RS"/>
        </w:rPr>
        <w:t xml:space="preserve"> </w:t>
      </w:r>
      <w:r w:rsidR="00B70E2F" w:rsidRPr="00ED364D">
        <w:rPr>
          <w:rFonts w:eastAsiaTheme="minorHAnsi"/>
          <w:b/>
          <w:color w:val="000000" w:themeColor="text1"/>
          <w:lang w:val="sr-Latn-RS"/>
        </w:rPr>
        <w:t>–</w:t>
      </w:r>
      <w:r w:rsidR="00DB51D1" w:rsidRPr="00ED364D">
        <w:rPr>
          <w:rFonts w:eastAsiaTheme="minorHAnsi"/>
          <w:b/>
          <w:color w:val="000000" w:themeColor="text1"/>
          <w:lang w:val="sr-Latn-RS"/>
        </w:rPr>
        <w:t xml:space="preserve"> </w:t>
      </w:r>
      <w:r w:rsidR="00B70E2F" w:rsidRPr="00ED364D">
        <w:rPr>
          <w:rFonts w:eastAsiaTheme="minorHAnsi"/>
          <w:b/>
          <w:color w:val="000000" w:themeColor="text1"/>
          <w:lang w:val="sr-Latn-RS"/>
        </w:rPr>
        <w:t>11:00</w:t>
      </w:r>
      <w:r w:rsidR="007D3C56" w:rsidRPr="00ED364D">
        <w:rPr>
          <w:rFonts w:eastAsiaTheme="minorHAnsi"/>
          <w:b/>
          <w:color w:val="000000" w:themeColor="text1"/>
          <w:lang w:val="sr-Latn-RS"/>
        </w:rPr>
        <w:tab/>
      </w:r>
    </w:p>
    <w:p w14:paraId="58B427CC" w14:textId="3AAECDD0" w:rsidR="00F8725C" w:rsidRPr="00ED364D" w:rsidRDefault="005D76FB" w:rsidP="00F8725C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Pozdravna riječ,  predstavljanje učesnika </w:t>
      </w:r>
    </w:p>
    <w:p w14:paraId="6B7EE3D0" w14:textId="0EEB2A29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Teorijska zasnovanost </w:t>
      </w:r>
    </w:p>
    <w:p w14:paraId="7DF69FC4" w14:textId="77777777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>Opšti i specifični cilj programa</w:t>
      </w:r>
    </w:p>
    <w:p w14:paraId="795C101F" w14:textId="77777777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>Upoznavanje sa oblastima rada</w:t>
      </w:r>
    </w:p>
    <w:p w14:paraId="5F1A7496" w14:textId="08FCF7F9" w:rsidR="00F8725C" w:rsidRPr="00ED364D" w:rsidRDefault="00F8725C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Vježba </w:t>
      </w:r>
      <w:r w:rsidR="00B70E2F" w:rsidRPr="00ED364D">
        <w:rPr>
          <w:rFonts w:eastAsiaTheme="minorHAnsi"/>
          <w:bCs/>
          <w:lang w:val="sr-Latn-RS"/>
        </w:rPr>
        <w:t>(,,moć“ adolescencije i uloga CSR)</w:t>
      </w:r>
    </w:p>
    <w:p w14:paraId="5BE36115" w14:textId="77777777" w:rsidR="007D3C56" w:rsidRPr="00ED364D" w:rsidRDefault="007D3C56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26C379B1" w14:textId="1D589ED9" w:rsidR="00691529" w:rsidRPr="00ED364D" w:rsidRDefault="00B70E2F" w:rsidP="00691529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</w:t>
      </w:r>
      <w:r w:rsidR="00DB51D1" w:rsidRPr="00ED364D">
        <w:rPr>
          <w:rFonts w:eastAsiaTheme="minorHAnsi"/>
          <w:b/>
          <w:lang w:val="sr-Latn-RS"/>
        </w:rPr>
        <w:t xml:space="preserve"> - 11:</w:t>
      </w:r>
      <w:r w:rsidRPr="00ED364D">
        <w:rPr>
          <w:rFonts w:eastAsiaTheme="minorHAnsi"/>
          <w:b/>
          <w:lang w:val="sr-Latn-RS"/>
        </w:rPr>
        <w:t>30</w:t>
      </w:r>
      <w:r w:rsidR="007D3C56" w:rsidRPr="00ED364D">
        <w:rPr>
          <w:rFonts w:eastAsiaTheme="minorHAnsi"/>
          <w:b/>
          <w:lang w:val="sr-Latn-RS"/>
        </w:rPr>
        <w:tab/>
      </w:r>
      <w:r w:rsidRPr="00ED364D">
        <w:rPr>
          <w:rFonts w:eastAsiaTheme="minorHAnsi"/>
          <w:b/>
          <w:lang w:val="sr-Latn-RS"/>
        </w:rPr>
        <w:t>Pauza</w:t>
      </w:r>
    </w:p>
    <w:p w14:paraId="5906BDE8" w14:textId="616311B8" w:rsidR="00B70E2F" w:rsidRPr="00ED364D" w:rsidRDefault="00B70E2F" w:rsidP="00691529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13:30</w:t>
      </w:r>
    </w:p>
    <w:p w14:paraId="2F9ADEE5" w14:textId="07126D37" w:rsidR="00691529" w:rsidRPr="00ED364D" w:rsidRDefault="00B70E2F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Adolescencija</w:t>
      </w:r>
    </w:p>
    <w:p w14:paraId="68F48668" w14:textId="57756CEF" w:rsidR="00B70E2F" w:rsidRPr="00ED364D" w:rsidRDefault="00691529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Maloljetnička delinkve</w:t>
      </w:r>
      <w:r w:rsidR="00B70E2F" w:rsidRPr="00ED364D">
        <w:rPr>
          <w:noProof/>
          <w:color w:val="000000"/>
        </w:rPr>
        <w:t>ncija</w:t>
      </w:r>
      <w:r w:rsidR="00247EBF" w:rsidRPr="00ED364D">
        <w:rPr>
          <w:noProof/>
          <w:color w:val="000000"/>
        </w:rPr>
        <w:t xml:space="preserve"> </w:t>
      </w:r>
    </w:p>
    <w:p w14:paraId="6365B90D" w14:textId="509C1554" w:rsidR="00691529" w:rsidRPr="00ED364D" w:rsidRDefault="00B70E2F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</w:t>
      </w:r>
      <w:r w:rsidR="00247EBF" w:rsidRPr="00ED364D">
        <w:rPr>
          <w:noProof/>
          <w:color w:val="000000"/>
        </w:rPr>
        <w:t xml:space="preserve">restupničko  ponašanja i </w:t>
      </w:r>
      <w:r w:rsidR="00691529" w:rsidRPr="00ED364D">
        <w:rPr>
          <w:noProof/>
          <w:color w:val="000000"/>
        </w:rPr>
        <w:t>preddeli</w:t>
      </w:r>
      <w:r w:rsidRPr="00ED364D">
        <w:rPr>
          <w:noProof/>
          <w:color w:val="000000"/>
        </w:rPr>
        <w:t>n</w:t>
      </w:r>
      <w:r w:rsidR="00691529" w:rsidRPr="00ED364D">
        <w:rPr>
          <w:noProof/>
          <w:color w:val="000000"/>
        </w:rPr>
        <w:t xml:space="preserve">kventno  ponašanje </w:t>
      </w:r>
    </w:p>
    <w:p w14:paraId="39CA8E6E" w14:textId="262B567C" w:rsidR="00691529" w:rsidRPr="00ED364D" w:rsidRDefault="00691529" w:rsidP="00436D0A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rPr>
          <w:noProof/>
          <w:color w:val="000000"/>
        </w:rPr>
      </w:pPr>
      <w:r w:rsidRPr="00ED364D">
        <w:rPr>
          <w:noProof/>
          <w:color w:val="000000"/>
        </w:rPr>
        <w:t>Diskusija</w:t>
      </w:r>
      <w:r w:rsidR="00B70E2F" w:rsidRPr="00ED364D">
        <w:rPr>
          <w:noProof/>
          <w:color w:val="000000"/>
        </w:rPr>
        <w:t xml:space="preserve"> -</w:t>
      </w:r>
      <w:r w:rsidR="00247EBF" w:rsidRPr="00ED364D">
        <w:rPr>
          <w:noProof/>
          <w:color w:val="000000"/>
        </w:rPr>
        <w:t xml:space="preserve"> </w:t>
      </w:r>
      <w:r w:rsidR="00B70E2F" w:rsidRPr="00ED364D">
        <w:rPr>
          <w:noProof/>
          <w:color w:val="000000"/>
        </w:rPr>
        <w:t>uzroci delinkventnog ponašanja</w:t>
      </w:r>
    </w:p>
    <w:p w14:paraId="69FC5717" w14:textId="3DAED76C" w:rsidR="00412769" w:rsidRPr="00ED364D" w:rsidRDefault="00691529" w:rsidP="003974F5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Međunarodni instrumenti zaštite prava </w:t>
      </w:r>
      <w:r w:rsidR="00B70E2F" w:rsidRPr="00ED364D">
        <w:rPr>
          <w:noProof/>
          <w:color w:val="000000"/>
        </w:rPr>
        <w:t>djece sa problemima u ponašanju</w:t>
      </w:r>
    </w:p>
    <w:p w14:paraId="3C8EB1DE" w14:textId="77777777" w:rsidR="008A63B4" w:rsidRPr="00ED364D" w:rsidRDefault="00691529" w:rsidP="00B70E2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Osnovne odredbe Zakona o postupanju prema malol</w:t>
      </w:r>
      <w:r w:rsidR="00B70E2F" w:rsidRPr="00ED364D">
        <w:rPr>
          <w:noProof/>
          <w:color w:val="000000"/>
        </w:rPr>
        <w:t>jetnicima u krivičnom postupku</w:t>
      </w:r>
    </w:p>
    <w:p w14:paraId="5D8D089E" w14:textId="5C55B173" w:rsidR="00691529" w:rsidRPr="00ED364D" w:rsidRDefault="008A63B4" w:rsidP="008A63B4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Prava i obaveze organa starateljstva u krivičnom  postupku prema maloljetnicima</w:t>
      </w:r>
    </w:p>
    <w:p w14:paraId="24292E10" w14:textId="72CE7B72" w:rsidR="00247EBF" w:rsidRPr="00ED364D" w:rsidRDefault="00691529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</w:t>
      </w:r>
      <w:r w:rsidR="005D76FB" w:rsidRPr="00ED364D">
        <w:rPr>
          <w:noProof/>
          <w:color w:val="000000"/>
        </w:rPr>
        <w:t>prikaz slučajeva</w:t>
      </w:r>
      <w:r w:rsidR="008742C1" w:rsidRPr="00ED364D">
        <w:rPr>
          <w:noProof/>
          <w:color w:val="000000"/>
        </w:rPr>
        <w:t xml:space="preserve"> iz prakse</w:t>
      </w:r>
      <w:r w:rsidR="005D76FB" w:rsidRPr="00ED364D">
        <w:rPr>
          <w:noProof/>
          <w:color w:val="000000"/>
        </w:rPr>
        <w:t xml:space="preserve">, </w:t>
      </w:r>
      <w:r w:rsidRPr="00ED364D">
        <w:rPr>
          <w:noProof/>
          <w:color w:val="000000"/>
        </w:rPr>
        <w:t>izrada procjene za maloljetnika</w:t>
      </w:r>
      <w:r w:rsidR="008742C1" w:rsidRPr="00ED364D">
        <w:rPr>
          <w:noProof/>
          <w:color w:val="000000"/>
        </w:rPr>
        <w:t>/cu</w:t>
      </w:r>
      <w:r w:rsidRPr="00ED364D">
        <w:rPr>
          <w:noProof/>
          <w:color w:val="000000"/>
        </w:rPr>
        <w:t xml:space="preserve"> sa problemom u ponašanju</w:t>
      </w:r>
      <w:r w:rsidR="00436D0A" w:rsidRPr="00ED364D">
        <w:rPr>
          <w:noProof/>
          <w:color w:val="000000"/>
        </w:rPr>
        <w:t>…</w:t>
      </w:r>
      <w:r w:rsidRPr="00ED364D">
        <w:rPr>
          <w:noProof/>
          <w:color w:val="000000"/>
        </w:rPr>
        <w:t>)</w:t>
      </w:r>
    </w:p>
    <w:p w14:paraId="621BCAA1" w14:textId="352F96B0" w:rsidR="004627A2" w:rsidRPr="00ED364D" w:rsidRDefault="005D76FB" w:rsidP="005D76FB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13:30 -</w:t>
      </w:r>
      <w:r w:rsidR="00B70E2F" w:rsidRPr="00ED364D">
        <w:rPr>
          <w:rFonts w:eastAsiaTheme="minorHAnsi"/>
          <w:b/>
          <w:lang w:val="sr-Latn-RS"/>
        </w:rPr>
        <w:t>14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="00B70E2F"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3946D548" w14:textId="707E65CE" w:rsidR="004627A2" w:rsidRPr="00ED364D" w:rsidRDefault="004627A2" w:rsidP="004627A2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</w:t>
      </w:r>
      <w:r w:rsidR="008A63B4" w:rsidRPr="00ED364D">
        <w:rPr>
          <w:rFonts w:eastAsiaTheme="minorHAnsi"/>
          <w:b/>
          <w:lang w:val="sr-Latn-RS"/>
        </w:rPr>
        <w:t>4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="008A63B4"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>-15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</w:r>
    </w:p>
    <w:p w14:paraId="1C8BA4C7" w14:textId="4F729E3C" w:rsidR="007D3C56" w:rsidRPr="00ED364D" w:rsidRDefault="00436D0A" w:rsidP="008A63B4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Odlike dobre Procjene  </w:t>
      </w:r>
    </w:p>
    <w:p w14:paraId="3BF77545" w14:textId="7A29C1C3" w:rsidR="008742C1" w:rsidRPr="00ED364D" w:rsidRDefault="008A63B4" w:rsidP="00247EB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Diskusija: m</w:t>
      </w:r>
      <w:r w:rsidR="008742C1" w:rsidRPr="00ED364D">
        <w:rPr>
          <w:noProof/>
          <w:color w:val="000000"/>
        </w:rPr>
        <w:t>eđusektorska saradnja</w:t>
      </w:r>
      <w:r w:rsidRPr="00ED364D">
        <w:rPr>
          <w:noProof/>
          <w:color w:val="000000"/>
        </w:rPr>
        <w:t xml:space="preserve"> i problemi u praksi</w:t>
      </w:r>
    </w:p>
    <w:p w14:paraId="257B99F5" w14:textId="2B5DEEDA" w:rsidR="00D07288" w:rsidRPr="00ED364D" w:rsidRDefault="00D07288" w:rsidP="00247EB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Mehanizmi koordinacije</w:t>
      </w:r>
    </w:p>
    <w:p w14:paraId="00E99E2E" w14:textId="77777777" w:rsidR="00691529" w:rsidRPr="00ED364D" w:rsidRDefault="00691529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778B2F89" w14:textId="77777777" w:rsidR="003974F5" w:rsidRPr="00ED364D" w:rsidRDefault="003974F5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31AB8ACA" w14:textId="77777777" w:rsidR="003974F5" w:rsidRPr="00ED364D" w:rsidRDefault="003974F5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1E7BD08F" w14:textId="77777777" w:rsidR="004627A2" w:rsidRPr="00ED364D" w:rsidRDefault="004627A2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1D65FFD6" w14:textId="7D31B3EA" w:rsidR="00691529" w:rsidRPr="00ED364D" w:rsidRDefault="00691529" w:rsidP="006915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lastRenderedPageBreak/>
        <w:t>2</w:t>
      </w:r>
      <w:r w:rsidR="008A63B4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8</w:t>
      </w: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 septembar  2023. godine – Dan II od 09.00 do 15.00</w:t>
      </w:r>
    </w:p>
    <w:p w14:paraId="3FA7A230" w14:textId="77777777" w:rsidR="00412769" w:rsidRPr="00ED364D" w:rsidRDefault="00412769" w:rsidP="006915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lang w:val="sr-Latn-RS"/>
        </w:rPr>
      </w:pPr>
    </w:p>
    <w:p w14:paraId="0147DC89" w14:textId="22FACFD4" w:rsidR="00691529" w:rsidRPr="00ED364D" w:rsidRDefault="00691529" w:rsidP="00691529">
      <w:pPr>
        <w:spacing w:after="120"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 </w:t>
      </w:r>
    </w:p>
    <w:p w14:paraId="5CFFD7A6" w14:textId="08B41E7C" w:rsidR="00691529" w:rsidRPr="00ED364D" w:rsidRDefault="004627A2" w:rsidP="00691529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09:00</w:t>
      </w:r>
      <w:r w:rsidR="007D3C56" w:rsidRPr="00ED364D">
        <w:rPr>
          <w:rFonts w:eastAsiaTheme="minorHAnsi"/>
          <w:b/>
          <w:lang w:val="sr-Latn-RS"/>
        </w:rPr>
        <w:t xml:space="preserve"> -</w:t>
      </w:r>
      <w:r w:rsidRPr="00ED364D">
        <w:rPr>
          <w:rFonts w:eastAsiaTheme="minorHAnsi"/>
          <w:b/>
          <w:lang w:val="sr-Latn-RS"/>
        </w:rPr>
        <w:t>11</w:t>
      </w:r>
      <w:r w:rsidR="007D3C56"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="007D3C56" w:rsidRPr="00ED364D">
        <w:rPr>
          <w:rFonts w:eastAsiaTheme="minorHAnsi"/>
          <w:b/>
          <w:lang w:val="sr-Latn-RS"/>
        </w:rPr>
        <w:tab/>
      </w:r>
    </w:p>
    <w:p w14:paraId="5E00F2E4" w14:textId="77777777" w:rsidR="00691529" w:rsidRPr="00ED364D" w:rsidRDefault="00691529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68B2C4D5" w14:textId="77777777" w:rsidR="00FA2592" w:rsidRPr="00ED364D" w:rsidRDefault="00FA2592" w:rsidP="00FA2592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(prikaz i analiza počinjenog djela, izrada nalaza i mišljenje organa starateljstva/voditelja slučaja za potrebe suda ili tužilaštva…)</w:t>
      </w:r>
    </w:p>
    <w:p w14:paraId="7A0F773B" w14:textId="60DEBA45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Smjernice za procjenu najboljeg interesa </w:t>
      </w:r>
      <w:r w:rsidR="00247EBF" w:rsidRPr="00ED364D">
        <w:rPr>
          <w:noProof/>
          <w:color w:val="000000"/>
        </w:rPr>
        <w:t>i</w:t>
      </w:r>
      <w:r w:rsidRPr="00ED364D">
        <w:rPr>
          <w:noProof/>
          <w:color w:val="000000"/>
        </w:rPr>
        <w:t xml:space="preserve"> izradu nalaza </w:t>
      </w:r>
      <w:r w:rsidR="00247EBF" w:rsidRPr="00ED364D">
        <w:rPr>
          <w:noProof/>
          <w:color w:val="000000"/>
        </w:rPr>
        <w:t>i</w:t>
      </w:r>
      <w:r w:rsidRPr="00ED364D">
        <w:rPr>
          <w:noProof/>
          <w:color w:val="000000"/>
        </w:rPr>
        <w:t xml:space="preserve"> mišljenja </w:t>
      </w:r>
    </w:p>
    <w:p w14:paraId="45F20401" w14:textId="77777777" w:rsidR="008A63B4" w:rsidRPr="00ED364D" w:rsidRDefault="008A63B4" w:rsidP="008A63B4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76D01BBB" w14:textId="70AA01DA" w:rsidR="008A63B4" w:rsidRPr="00ED364D" w:rsidRDefault="008A63B4" w:rsidP="008A63B4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 – 11:30 Pauza</w:t>
      </w:r>
    </w:p>
    <w:p w14:paraId="45160ACC" w14:textId="6EDDD165" w:rsidR="008A63B4" w:rsidRPr="00ED364D" w:rsidRDefault="008A63B4" w:rsidP="008A63B4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</w:t>
      </w:r>
      <w:r w:rsidR="00FA2592" w:rsidRPr="00ED364D">
        <w:rPr>
          <w:rFonts w:eastAsiaTheme="minorHAnsi"/>
          <w:b/>
          <w:lang w:val="sr-Latn-RS"/>
        </w:rPr>
        <w:t>30</w:t>
      </w:r>
    </w:p>
    <w:p w14:paraId="348E1CA6" w14:textId="6B459196" w:rsidR="008A63B4" w:rsidRPr="00ED364D" w:rsidRDefault="008A63B4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(zahtjev suda za procjenu podobnosti i pripremu maloljetnika za svjedočenje)</w:t>
      </w:r>
    </w:p>
    <w:p w14:paraId="0396379F" w14:textId="736976DD" w:rsidR="003974F5" w:rsidRPr="00ED364D" w:rsidRDefault="00691529" w:rsidP="003974F5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Sankcije prema maloljetnicima počin</w:t>
      </w:r>
      <w:r w:rsidR="003974F5" w:rsidRPr="00ED364D">
        <w:rPr>
          <w:noProof/>
          <w:color w:val="000000"/>
        </w:rPr>
        <w:t>icima krivičnog djela</w:t>
      </w:r>
    </w:p>
    <w:p w14:paraId="7047787A" w14:textId="4ED221E2" w:rsidR="00691529" w:rsidRPr="00ED364D" w:rsidRDefault="003974F5" w:rsidP="003974F5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Vaspitne mjere i način izvršenja</w:t>
      </w:r>
    </w:p>
    <w:p w14:paraId="3721D19D" w14:textId="77777777" w:rsidR="00FA2592" w:rsidRPr="00ED364D" w:rsidRDefault="00FA2592" w:rsidP="00FA2592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0BD8E883" w14:textId="7D4508D6" w:rsidR="00FA2592" w:rsidRPr="00ED364D" w:rsidRDefault="00FA2592" w:rsidP="00FA2592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13:30 -14:00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4EDA8E87" w14:textId="504C079D" w:rsidR="00FA2592" w:rsidRPr="00ED364D" w:rsidRDefault="00FA2592" w:rsidP="00FA2592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14:00 – 15:00</w:t>
      </w:r>
    </w:p>
    <w:p w14:paraId="277355AB" w14:textId="4F2162DD" w:rsidR="00FA2592" w:rsidRPr="00ED364D" w:rsidRDefault="00FA2592" w:rsidP="00FA2592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4BB89B29" w14:textId="72ABD76C" w:rsidR="002D1E2C" w:rsidRPr="00ED364D" w:rsidRDefault="002D1E2C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Smjernice za pisanje izvještaja o izvršenju vaspitne mjere</w:t>
      </w:r>
    </w:p>
    <w:p w14:paraId="584EF5C1" w14:textId="460403BF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Diskusija </w:t>
      </w:r>
      <w:r w:rsidR="008742C1" w:rsidRPr="00ED364D">
        <w:rPr>
          <w:noProof/>
          <w:color w:val="000000"/>
        </w:rPr>
        <w:t>– problemi u praksi, teškoće u izvršenju vaspitnih mjera</w:t>
      </w:r>
    </w:p>
    <w:p w14:paraId="3BB8C443" w14:textId="77777777" w:rsidR="00412769" w:rsidRDefault="00412769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50F1A2C1" w14:textId="77777777" w:rsidR="00ED364D" w:rsidRPr="00ED364D" w:rsidRDefault="00ED364D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7F41F202" w14:textId="77777777" w:rsidR="00FA2592" w:rsidRPr="00ED364D" w:rsidRDefault="00FA2592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  <w:sz w:val="28"/>
          <w:szCs w:val="28"/>
        </w:rPr>
      </w:pPr>
    </w:p>
    <w:p w14:paraId="79E33E50" w14:textId="3FC573B3" w:rsidR="00FA2592" w:rsidRDefault="00FA2592" w:rsidP="00FA259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29. septembar 2023. godine – Dan III od 09.00 do 15.00</w:t>
      </w:r>
    </w:p>
    <w:p w14:paraId="207CC309" w14:textId="77777777" w:rsidR="00ED364D" w:rsidRPr="00ED364D" w:rsidRDefault="00ED364D" w:rsidP="00FA259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</w:p>
    <w:p w14:paraId="3EC32C93" w14:textId="77777777" w:rsidR="00FA2592" w:rsidRPr="00ED364D" w:rsidRDefault="00FA2592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4E5D548B" w14:textId="77777777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09:00 -11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</w:r>
    </w:p>
    <w:p w14:paraId="43978C2B" w14:textId="77777777" w:rsidR="002D1E2C" w:rsidRPr="00ED364D" w:rsidRDefault="002D1E2C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0D6D6BCF" w14:textId="77777777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Faze centra za socijalni rad u radu sa maloljetnicima koji su sa problemima u ponašanju;</w:t>
      </w:r>
    </w:p>
    <w:p w14:paraId="5B9CD9FB" w14:textId="55A768D3" w:rsidR="00247EBF" w:rsidRPr="00ED364D" w:rsidRDefault="008742C1" w:rsidP="008742C1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T</w:t>
      </w:r>
      <w:r w:rsidR="00691529" w:rsidRPr="00ED364D">
        <w:rPr>
          <w:noProof/>
          <w:color w:val="000000"/>
        </w:rPr>
        <w:t>ehnike savjetodavnog  rada u radu sa maloljetnicima i njihovim roditeljima;</w:t>
      </w:r>
    </w:p>
    <w:p w14:paraId="422BB4A8" w14:textId="77777777" w:rsidR="002D1E2C" w:rsidRPr="00ED364D" w:rsidRDefault="002D1E2C" w:rsidP="002D1E2C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36294E44" w14:textId="77777777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 – 11:30 Pauza</w:t>
      </w:r>
    </w:p>
    <w:p w14:paraId="69AC5B5F" w14:textId="5B5B697D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13:00</w:t>
      </w:r>
    </w:p>
    <w:p w14:paraId="21BE6A0C" w14:textId="77777777" w:rsidR="002D1E2C" w:rsidRPr="00ED364D" w:rsidRDefault="002D1E2C" w:rsidP="002D1E2C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324B82DE" w14:textId="17A99D6C" w:rsidR="004627A2" w:rsidRPr="00ED364D" w:rsidRDefault="008742C1" w:rsidP="007208CE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Praktična vježba </w:t>
      </w:r>
      <w:r w:rsidR="00691529" w:rsidRPr="00ED364D">
        <w:rPr>
          <w:noProof/>
          <w:color w:val="000000"/>
        </w:rPr>
        <w:t>( izrada Individualnog plana uslu</w:t>
      </w:r>
      <w:r w:rsidR="00A651CA">
        <w:rPr>
          <w:noProof/>
          <w:color w:val="000000"/>
        </w:rPr>
        <w:t>ga za maloljetnika sa problemom u ponašanju</w:t>
      </w:r>
      <w:bookmarkStart w:id="0" w:name="_GoBack"/>
      <w:bookmarkEnd w:id="0"/>
      <w:r w:rsidR="00FA2592" w:rsidRPr="00ED364D">
        <w:rPr>
          <w:noProof/>
          <w:color w:val="000000"/>
        </w:rPr>
        <w:t>)</w:t>
      </w:r>
    </w:p>
    <w:p w14:paraId="7C0C42B8" w14:textId="77777777" w:rsidR="004627A2" w:rsidRPr="00ED364D" w:rsidRDefault="004627A2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1C956DF5" w14:textId="77777777" w:rsidR="002D1E2C" w:rsidRPr="00ED364D" w:rsidRDefault="002D1E2C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2BA8201B" w14:textId="77777777" w:rsidR="002D1E2C" w:rsidRPr="00ED364D" w:rsidRDefault="002D1E2C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40B92C7D" w14:textId="6E2170B3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13:00 -13:30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5CEAB6CD" w14:textId="0BC639DB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– 14:30</w:t>
      </w:r>
    </w:p>
    <w:p w14:paraId="7A81920F" w14:textId="0ACACE8B" w:rsidR="00247EBF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Uloga centra za socijalni rad poslije izvršenja institucionalnih mjera </w:t>
      </w:r>
      <w:r w:rsidR="00247EBF" w:rsidRPr="00ED364D">
        <w:rPr>
          <w:noProof/>
          <w:color w:val="000000"/>
        </w:rPr>
        <w:t xml:space="preserve">i kazne maloljetničkog zatvora </w:t>
      </w:r>
    </w:p>
    <w:p w14:paraId="78788A08" w14:textId="4970E33F" w:rsidR="00247EBF" w:rsidRPr="00ED364D" w:rsidRDefault="00247EBF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Diskusija</w:t>
      </w:r>
      <w:r w:rsidR="003974F5" w:rsidRPr="00ED364D">
        <w:rPr>
          <w:noProof/>
          <w:color w:val="000000"/>
        </w:rPr>
        <w:t xml:space="preserve"> – usklađenost prakse sa zakonskom regulativom </w:t>
      </w:r>
    </w:p>
    <w:p w14:paraId="04A56E86" w14:textId="4341EEEE" w:rsidR="00691529" w:rsidRPr="00ED364D" w:rsidRDefault="00247EBF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</w:t>
      </w:r>
      <w:r w:rsidR="00691529" w:rsidRPr="00ED364D">
        <w:rPr>
          <w:noProof/>
          <w:color w:val="000000"/>
        </w:rPr>
        <w:t>ostupanje centra za socijal</w:t>
      </w:r>
      <w:r w:rsidR="00D07288" w:rsidRPr="00ED364D">
        <w:rPr>
          <w:noProof/>
          <w:color w:val="000000"/>
        </w:rPr>
        <w:t>ni rad u prekršajnim postupcima</w:t>
      </w:r>
    </w:p>
    <w:p w14:paraId="30338354" w14:textId="6929A7F0" w:rsidR="00D07288" w:rsidRPr="00ED364D" w:rsidRDefault="00D07288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Prevencija i rana intervencija</w:t>
      </w:r>
    </w:p>
    <w:p w14:paraId="2DA964F2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1DD71AD1" w14:textId="6F86AC85" w:rsidR="00247EBF" w:rsidRPr="00ED364D" w:rsidRDefault="004627A2" w:rsidP="00247EBF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14</w:t>
      </w:r>
      <w:r w:rsidR="00247EBF" w:rsidRPr="00ED364D">
        <w:rPr>
          <w:rFonts w:eastAsiaTheme="minorHAnsi"/>
          <w:b/>
          <w:lang w:val="sr-Latn-RS"/>
        </w:rPr>
        <w:t>:</w:t>
      </w:r>
      <w:r w:rsidR="002D1E2C" w:rsidRPr="00ED364D">
        <w:rPr>
          <w:rFonts w:eastAsiaTheme="minorHAnsi"/>
          <w:b/>
          <w:lang w:val="sr-Latn-RS"/>
        </w:rPr>
        <w:t>30</w:t>
      </w:r>
      <w:r w:rsidR="00247EBF" w:rsidRPr="00ED364D">
        <w:rPr>
          <w:rFonts w:eastAsiaTheme="minorHAnsi"/>
          <w:b/>
          <w:lang w:val="sr-Latn-RS"/>
        </w:rPr>
        <w:t xml:space="preserve"> -1</w:t>
      </w:r>
      <w:r w:rsidR="002D1E2C" w:rsidRPr="00ED364D">
        <w:rPr>
          <w:rFonts w:eastAsiaTheme="minorHAnsi"/>
          <w:b/>
          <w:lang w:val="sr-Latn-RS"/>
        </w:rPr>
        <w:t>5</w:t>
      </w:r>
      <w:r w:rsidR="00247EBF" w:rsidRPr="00ED364D">
        <w:rPr>
          <w:rFonts w:eastAsiaTheme="minorHAnsi"/>
          <w:b/>
          <w:color w:val="000000" w:themeColor="text1"/>
          <w:lang w:val="sr-Latn-RS"/>
        </w:rPr>
        <w:t>:</w:t>
      </w:r>
      <w:r w:rsidR="00247EBF" w:rsidRPr="00ED364D">
        <w:rPr>
          <w:rFonts w:eastAsiaTheme="minorHAnsi"/>
          <w:b/>
          <w:lang w:val="sr-Latn-RS"/>
        </w:rPr>
        <w:t>00</w:t>
      </w:r>
      <w:r w:rsidR="00247EBF" w:rsidRPr="00ED364D">
        <w:rPr>
          <w:rFonts w:eastAsiaTheme="minorHAnsi"/>
          <w:b/>
          <w:lang w:val="sr-Latn-RS"/>
        </w:rPr>
        <w:tab/>
        <w:t>Refleksija i evaluacija obuke</w:t>
      </w:r>
    </w:p>
    <w:p w14:paraId="56925607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46FB3AA3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3369F272" w14:textId="77777777" w:rsidR="007D3C56" w:rsidRPr="00ED364D" w:rsidRDefault="007D3C56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6F88B6CB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6AD987C6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363AA4DA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02D304A8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7466631D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16F557AF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5D31A0A0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53EC01FA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747AACBF" w14:textId="66BDC225" w:rsidR="007D3C56" w:rsidRPr="00ED364D" w:rsidRDefault="007D3C56" w:rsidP="00757B22">
      <w:pPr>
        <w:spacing w:after="120"/>
        <w:jc w:val="both"/>
        <w:rPr>
          <w:rFonts w:eastAsia="Arial"/>
          <w:lang w:val="sr-Latn-RS"/>
        </w:rPr>
      </w:pPr>
    </w:p>
    <w:sectPr w:rsidR="007D3C56" w:rsidRPr="00ED364D" w:rsidSect="004F3F9E">
      <w:footerReference w:type="default" r:id="rId8"/>
      <w:pgSz w:w="12240" w:h="15840"/>
      <w:pgMar w:top="1440" w:right="1080" w:bottom="1440" w:left="1080" w:header="54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E0775" w14:textId="77777777" w:rsidR="00A775D7" w:rsidRDefault="00A775D7" w:rsidP="00E555BF">
      <w:r>
        <w:separator/>
      </w:r>
    </w:p>
  </w:endnote>
  <w:endnote w:type="continuationSeparator" w:id="0">
    <w:p w14:paraId="3DAEC6C8" w14:textId="77777777" w:rsidR="00A775D7" w:rsidRDefault="00A775D7" w:rsidP="00E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00000001" w:usb1="4000205B" w:usb2="00000028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669D4" w14:textId="7E60D57E" w:rsidR="00174C63" w:rsidRPr="002D7778" w:rsidRDefault="00174C63" w:rsidP="009F4336">
    <w:pPr>
      <w:pStyle w:val="Footer"/>
      <w:rPr>
        <w:b/>
        <w:sz w:val="16"/>
        <w:szCs w:val="16"/>
        <w:lang w:val="sr-Latn-RS"/>
      </w:rPr>
    </w:pPr>
  </w:p>
  <w:p w14:paraId="59AD2718" w14:textId="3FF39325" w:rsidR="00174C63" w:rsidRPr="002D7778" w:rsidRDefault="00174C63" w:rsidP="007000BC">
    <w:pPr>
      <w:pStyle w:val="Footer"/>
      <w:rPr>
        <w:b/>
        <w:color w:val="FF0000"/>
        <w:sz w:val="16"/>
        <w:szCs w:val="16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69A1F" w14:textId="77777777" w:rsidR="00A775D7" w:rsidRDefault="00A775D7" w:rsidP="00E555BF">
      <w:r>
        <w:separator/>
      </w:r>
    </w:p>
  </w:footnote>
  <w:footnote w:type="continuationSeparator" w:id="0">
    <w:p w14:paraId="11D58939" w14:textId="77777777" w:rsidR="00A775D7" w:rsidRDefault="00A775D7" w:rsidP="00E5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clip_image001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 w15:restartNumberingAfterBreak="0">
    <w:nsid w:val="05D27D38"/>
    <w:multiLevelType w:val="hybridMultilevel"/>
    <w:tmpl w:val="3CCA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B08"/>
    <w:multiLevelType w:val="multilevel"/>
    <w:tmpl w:val="7F264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952F11"/>
    <w:multiLevelType w:val="multilevel"/>
    <w:tmpl w:val="B9F0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558FF"/>
    <w:multiLevelType w:val="hybridMultilevel"/>
    <w:tmpl w:val="CE4236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0AF2"/>
    <w:multiLevelType w:val="hybridMultilevel"/>
    <w:tmpl w:val="FFE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C7FDA"/>
    <w:multiLevelType w:val="hybridMultilevel"/>
    <w:tmpl w:val="5FE8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B0E"/>
    <w:multiLevelType w:val="hybridMultilevel"/>
    <w:tmpl w:val="8324614C"/>
    <w:lvl w:ilvl="0" w:tplc="122C821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2E74B5" w:themeColor="accent1" w:themeShade="BF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B525C"/>
    <w:multiLevelType w:val="hybridMultilevel"/>
    <w:tmpl w:val="D2DA6E82"/>
    <w:lvl w:ilvl="0" w:tplc="F462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7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67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A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A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80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0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4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E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57C3F"/>
    <w:multiLevelType w:val="hybridMultilevel"/>
    <w:tmpl w:val="5BCAA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3FB7"/>
    <w:multiLevelType w:val="hybridMultilevel"/>
    <w:tmpl w:val="F3AA7B60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2B63"/>
    <w:multiLevelType w:val="hybridMultilevel"/>
    <w:tmpl w:val="79A4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4701A"/>
    <w:multiLevelType w:val="hybridMultilevel"/>
    <w:tmpl w:val="DC44B52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2EB5"/>
    <w:multiLevelType w:val="hybridMultilevel"/>
    <w:tmpl w:val="44F0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B275E"/>
    <w:multiLevelType w:val="hybridMultilevel"/>
    <w:tmpl w:val="01F6AC5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A0DF0"/>
    <w:multiLevelType w:val="hybridMultilevel"/>
    <w:tmpl w:val="ABC0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55E3"/>
    <w:multiLevelType w:val="hybridMultilevel"/>
    <w:tmpl w:val="729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F6603"/>
    <w:multiLevelType w:val="hybridMultilevel"/>
    <w:tmpl w:val="6BF40DA8"/>
    <w:lvl w:ilvl="0" w:tplc="16308976">
      <w:start w:val="1"/>
      <w:numFmt w:val="bullet"/>
      <w:lvlText w:val=""/>
      <w:lvlPicBulletId w:val="1"/>
      <w:lvlJc w:val="left"/>
      <w:pPr>
        <w:ind w:left="621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8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 w15:restartNumberingAfterBreak="0">
    <w:nsid w:val="2DCF1D17"/>
    <w:multiLevelType w:val="hybridMultilevel"/>
    <w:tmpl w:val="48B0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A43B5"/>
    <w:multiLevelType w:val="hybridMultilevel"/>
    <w:tmpl w:val="880E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843DC"/>
    <w:multiLevelType w:val="hybridMultilevel"/>
    <w:tmpl w:val="1CD21AF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A48E1"/>
    <w:multiLevelType w:val="hybridMultilevel"/>
    <w:tmpl w:val="3FD09F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BD223F"/>
    <w:multiLevelType w:val="hybridMultilevel"/>
    <w:tmpl w:val="DF8A2E7A"/>
    <w:lvl w:ilvl="0" w:tplc="AAA88C68">
      <w:start w:val="15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FD118E"/>
    <w:multiLevelType w:val="hybridMultilevel"/>
    <w:tmpl w:val="3E1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A6B2F"/>
    <w:multiLevelType w:val="hybridMultilevel"/>
    <w:tmpl w:val="76F038E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00BB3"/>
    <w:multiLevelType w:val="hybridMultilevel"/>
    <w:tmpl w:val="0D94537A"/>
    <w:lvl w:ilvl="0" w:tplc="05F25CF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unito Sans" w:hAnsi="Nunito Sans" w:hint="default"/>
      </w:rPr>
    </w:lvl>
    <w:lvl w:ilvl="1" w:tplc="9864B1E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</w:rPr>
    </w:lvl>
    <w:lvl w:ilvl="2" w:tplc="AA947B8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unito Sans" w:hAnsi="Nunito Sans" w:hint="default"/>
      </w:rPr>
    </w:lvl>
    <w:lvl w:ilvl="3" w:tplc="B1963AE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unito Sans" w:hAnsi="Nunito Sans" w:hint="default"/>
      </w:rPr>
    </w:lvl>
    <w:lvl w:ilvl="4" w:tplc="3EBAE7E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unito Sans" w:hAnsi="Nunito Sans" w:hint="default"/>
      </w:rPr>
    </w:lvl>
    <w:lvl w:ilvl="5" w:tplc="0B82DF0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unito Sans" w:hAnsi="Nunito Sans" w:hint="default"/>
      </w:rPr>
    </w:lvl>
    <w:lvl w:ilvl="6" w:tplc="6876CE3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unito Sans" w:hAnsi="Nunito Sans" w:hint="default"/>
      </w:rPr>
    </w:lvl>
    <w:lvl w:ilvl="7" w:tplc="B0EE48C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unito Sans" w:hAnsi="Nunito Sans" w:hint="default"/>
      </w:rPr>
    </w:lvl>
    <w:lvl w:ilvl="8" w:tplc="29FE77B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unito Sans" w:hAnsi="Nunito Sans" w:hint="default"/>
      </w:rPr>
    </w:lvl>
  </w:abstractNum>
  <w:abstractNum w:abstractNumId="25" w15:restartNumberingAfterBreak="0">
    <w:nsid w:val="3CA13B18"/>
    <w:multiLevelType w:val="hybridMultilevel"/>
    <w:tmpl w:val="848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40845926"/>
    <w:multiLevelType w:val="hybridMultilevel"/>
    <w:tmpl w:val="7E2A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5352F"/>
    <w:multiLevelType w:val="hybridMultilevel"/>
    <w:tmpl w:val="328E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31FC2"/>
    <w:multiLevelType w:val="hybridMultilevel"/>
    <w:tmpl w:val="36805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9A220E"/>
    <w:multiLevelType w:val="hybridMultilevel"/>
    <w:tmpl w:val="4F7A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94C1E"/>
    <w:multiLevelType w:val="hybridMultilevel"/>
    <w:tmpl w:val="A62A4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B21CB"/>
    <w:multiLevelType w:val="hybridMultilevel"/>
    <w:tmpl w:val="44EED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2E1A1D"/>
    <w:multiLevelType w:val="hybridMultilevel"/>
    <w:tmpl w:val="E1A4FB94"/>
    <w:lvl w:ilvl="0" w:tplc="1AB2971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E29B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640A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8C4A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470A8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8CBC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C2268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85FD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AD0C0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BE72179"/>
    <w:multiLevelType w:val="multilevel"/>
    <w:tmpl w:val="51E65C30"/>
    <w:lvl w:ilvl="0">
      <w:start w:val="1"/>
      <w:numFmt w:val="bullet"/>
      <w:pStyle w:val="bulletpoint"/>
      <w:lvlText w:val=""/>
      <w:lvlJc w:val="left"/>
      <w:pPr>
        <w:ind w:left="720" w:hanging="360"/>
      </w:pPr>
      <w:rPr>
        <w:rFonts w:ascii="Wingdings 2" w:hAnsi="Wingdings 2" w:hint="default"/>
        <w:color w:val="E36C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CC8588A"/>
    <w:multiLevelType w:val="hybridMultilevel"/>
    <w:tmpl w:val="E510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E2C51"/>
    <w:multiLevelType w:val="hybridMultilevel"/>
    <w:tmpl w:val="4046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F79B5"/>
    <w:multiLevelType w:val="hybridMultilevel"/>
    <w:tmpl w:val="B7BE7D8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157B2"/>
    <w:multiLevelType w:val="hybridMultilevel"/>
    <w:tmpl w:val="292CE492"/>
    <w:lvl w:ilvl="0" w:tplc="5BB6D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4F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7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0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2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43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6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02119B4"/>
    <w:multiLevelType w:val="hybridMultilevel"/>
    <w:tmpl w:val="7658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520B8"/>
    <w:multiLevelType w:val="hybridMultilevel"/>
    <w:tmpl w:val="F1364548"/>
    <w:lvl w:ilvl="0" w:tplc="041F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62331630"/>
    <w:multiLevelType w:val="hybridMultilevel"/>
    <w:tmpl w:val="EDFA3E2A"/>
    <w:lvl w:ilvl="0" w:tplc="0424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AD94E31"/>
    <w:multiLevelType w:val="hybridMultilevel"/>
    <w:tmpl w:val="E0ACC5D2"/>
    <w:lvl w:ilvl="0" w:tplc="360E354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7655C"/>
    <w:multiLevelType w:val="hybridMultilevel"/>
    <w:tmpl w:val="40BAAE6E"/>
    <w:lvl w:ilvl="0" w:tplc="4B1272A6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77DD2CBA"/>
    <w:multiLevelType w:val="hybridMultilevel"/>
    <w:tmpl w:val="50D0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C5369"/>
    <w:multiLevelType w:val="hybridMultilevel"/>
    <w:tmpl w:val="BBD69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C53F3"/>
    <w:multiLevelType w:val="hybridMultilevel"/>
    <w:tmpl w:val="9880F4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AC62BA"/>
    <w:multiLevelType w:val="hybridMultilevel"/>
    <w:tmpl w:val="848A0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220705"/>
    <w:multiLevelType w:val="hybridMultilevel"/>
    <w:tmpl w:val="C9D23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6"/>
  </w:num>
  <w:num w:numId="5">
    <w:abstractNumId w:val="13"/>
  </w:num>
  <w:num w:numId="6">
    <w:abstractNumId w:val="6"/>
  </w:num>
  <w:num w:numId="7">
    <w:abstractNumId w:val="26"/>
    <w:lvlOverride w:ilvl="0">
      <w:startOverride w:val="1"/>
    </w:lvlOverride>
  </w:num>
  <w:num w:numId="8">
    <w:abstractNumId w:val="41"/>
  </w:num>
  <w:num w:numId="9">
    <w:abstractNumId w:val="24"/>
  </w:num>
  <w:num w:numId="10">
    <w:abstractNumId w:val="43"/>
  </w:num>
  <w:num w:numId="11">
    <w:abstractNumId w:val="20"/>
  </w:num>
  <w:num w:numId="12">
    <w:abstractNumId w:val="14"/>
  </w:num>
  <w:num w:numId="13">
    <w:abstractNumId w:val="34"/>
  </w:num>
  <w:num w:numId="14">
    <w:abstractNumId w:val="3"/>
  </w:num>
  <w:num w:numId="15">
    <w:abstractNumId w:val="5"/>
  </w:num>
  <w:num w:numId="16">
    <w:abstractNumId w:val="15"/>
  </w:num>
  <w:num w:numId="17">
    <w:abstractNumId w:val="44"/>
  </w:num>
  <w:num w:numId="18">
    <w:abstractNumId w:val="48"/>
  </w:num>
  <w:num w:numId="19">
    <w:abstractNumId w:val="0"/>
  </w:num>
  <w:num w:numId="20">
    <w:abstractNumId w:val="36"/>
  </w:num>
  <w:num w:numId="21">
    <w:abstractNumId w:val="29"/>
  </w:num>
  <w:num w:numId="22">
    <w:abstractNumId w:val="7"/>
  </w:num>
  <w:num w:numId="23">
    <w:abstractNumId w:val="33"/>
  </w:num>
  <w:num w:numId="24">
    <w:abstractNumId w:val="1"/>
  </w:num>
  <w:num w:numId="25">
    <w:abstractNumId w:val="40"/>
  </w:num>
  <w:num w:numId="26">
    <w:abstractNumId w:val="46"/>
  </w:num>
  <w:num w:numId="27">
    <w:abstractNumId w:val="23"/>
  </w:num>
  <w:num w:numId="28">
    <w:abstractNumId w:val="38"/>
  </w:num>
  <w:num w:numId="29">
    <w:abstractNumId w:val="45"/>
  </w:num>
  <w:num w:numId="30">
    <w:abstractNumId w:val="37"/>
  </w:num>
  <w:num w:numId="31">
    <w:abstractNumId w:val="11"/>
  </w:num>
  <w:num w:numId="32">
    <w:abstractNumId w:val="19"/>
  </w:num>
  <w:num w:numId="33">
    <w:abstractNumId w:val="8"/>
  </w:num>
  <w:num w:numId="34">
    <w:abstractNumId w:val="2"/>
  </w:num>
  <w:num w:numId="35">
    <w:abstractNumId w:val="18"/>
  </w:num>
  <w:num w:numId="36">
    <w:abstractNumId w:val="21"/>
  </w:num>
  <w:num w:numId="37">
    <w:abstractNumId w:val="12"/>
  </w:num>
  <w:num w:numId="38">
    <w:abstractNumId w:val="25"/>
  </w:num>
  <w:num w:numId="39">
    <w:abstractNumId w:val="28"/>
  </w:num>
  <w:num w:numId="40">
    <w:abstractNumId w:val="30"/>
  </w:num>
  <w:num w:numId="41">
    <w:abstractNumId w:val="42"/>
  </w:num>
  <w:num w:numId="42">
    <w:abstractNumId w:val="10"/>
  </w:num>
  <w:num w:numId="43">
    <w:abstractNumId w:val="22"/>
  </w:num>
  <w:num w:numId="44">
    <w:abstractNumId w:val="27"/>
  </w:num>
  <w:num w:numId="45">
    <w:abstractNumId w:val="17"/>
  </w:num>
  <w:num w:numId="46">
    <w:abstractNumId w:val="32"/>
  </w:num>
  <w:num w:numId="47">
    <w:abstractNumId w:val="35"/>
  </w:num>
  <w:num w:numId="48">
    <w:abstractNumId w:val="47"/>
  </w:num>
  <w:num w:numId="49">
    <w:abstractNumId w:val="3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jAzMbUwNjWxMLZU0lEKTi0uzszPAykwqgUA9W2+5SwAAAA="/>
  </w:docVars>
  <w:rsids>
    <w:rsidRoot w:val="00E555BF"/>
    <w:rsid w:val="00032EFC"/>
    <w:rsid w:val="00034ACF"/>
    <w:rsid w:val="00037B1B"/>
    <w:rsid w:val="00041B73"/>
    <w:rsid w:val="00046424"/>
    <w:rsid w:val="00062761"/>
    <w:rsid w:val="000657CA"/>
    <w:rsid w:val="000703F4"/>
    <w:rsid w:val="000759C0"/>
    <w:rsid w:val="00094171"/>
    <w:rsid w:val="000B331A"/>
    <w:rsid w:val="000D49B5"/>
    <w:rsid w:val="000E4B3C"/>
    <w:rsid w:val="000F7BC6"/>
    <w:rsid w:val="00103C58"/>
    <w:rsid w:val="00110EF3"/>
    <w:rsid w:val="001122FE"/>
    <w:rsid w:val="001216F2"/>
    <w:rsid w:val="001236D2"/>
    <w:rsid w:val="00127B1C"/>
    <w:rsid w:val="001323CA"/>
    <w:rsid w:val="001329B4"/>
    <w:rsid w:val="0014277B"/>
    <w:rsid w:val="0014626B"/>
    <w:rsid w:val="0014743C"/>
    <w:rsid w:val="00153E72"/>
    <w:rsid w:val="00156D78"/>
    <w:rsid w:val="00174C63"/>
    <w:rsid w:val="00195D25"/>
    <w:rsid w:val="001A08A5"/>
    <w:rsid w:val="001A11C1"/>
    <w:rsid w:val="001B0169"/>
    <w:rsid w:val="001C76C6"/>
    <w:rsid w:val="00225944"/>
    <w:rsid w:val="00235DA0"/>
    <w:rsid w:val="00237DAE"/>
    <w:rsid w:val="00243635"/>
    <w:rsid w:val="0024487C"/>
    <w:rsid w:val="00247EBF"/>
    <w:rsid w:val="002512D7"/>
    <w:rsid w:val="00266495"/>
    <w:rsid w:val="00290F64"/>
    <w:rsid w:val="002934E6"/>
    <w:rsid w:val="00293561"/>
    <w:rsid w:val="00295F70"/>
    <w:rsid w:val="002A7464"/>
    <w:rsid w:val="002C4019"/>
    <w:rsid w:val="002D1E2C"/>
    <w:rsid w:val="002D7778"/>
    <w:rsid w:val="002E4AB2"/>
    <w:rsid w:val="003019E5"/>
    <w:rsid w:val="00305C4B"/>
    <w:rsid w:val="00311F13"/>
    <w:rsid w:val="003152E3"/>
    <w:rsid w:val="00340655"/>
    <w:rsid w:val="00343791"/>
    <w:rsid w:val="00366C37"/>
    <w:rsid w:val="003713C7"/>
    <w:rsid w:val="00373FF1"/>
    <w:rsid w:val="003866F2"/>
    <w:rsid w:val="003913FA"/>
    <w:rsid w:val="003974F5"/>
    <w:rsid w:val="003B2320"/>
    <w:rsid w:val="003C3467"/>
    <w:rsid w:val="003D72EE"/>
    <w:rsid w:val="003E7891"/>
    <w:rsid w:val="003F08D1"/>
    <w:rsid w:val="003F7069"/>
    <w:rsid w:val="00401504"/>
    <w:rsid w:val="004077DA"/>
    <w:rsid w:val="004121A0"/>
    <w:rsid w:val="00412769"/>
    <w:rsid w:val="004150B2"/>
    <w:rsid w:val="00436D0A"/>
    <w:rsid w:val="0044162A"/>
    <w:rsid w:val="004627A2"/>
    <w:rsid w:val="0048159D"/>
    <w:rsid w:val="0049128E"/>
    <w:rsid w:val="00494EDA"/>
    <w:rsid w:val="004A0C47"/>
    <w:rsid w:val="004B7E6B"/>
    <w:rsid w:val="004F3F9E"/>
    <w:rsid w:val="004F7346"/>
    <w:rsid w:val="004F7503"/>
    <w:rsid w:val="005013EE"/>
    <w:rsid w:val="005106FD"/>
    <w:rsid w:val="00515F83"/>
    <w:rsid w:val="00522C13"/>
    <w:rsid w:val="00526E7C"/>
    <w:rsid w:val="0053451D"/>
    <w:rsid w:val="00535BA6"/>
    <w:rsid w:val="00544130"/>
    <w:rsid w:val="00557B5B"/>
    <w:rsid w:val="00560EE3"/>
    <w:rsid w:val="00566EA4"/>
    <w:rsid w:val="00571663"/>
    <w:rsid w:val="005A59F4"/>
    <w:rsid w:val="005C078C"/>
    <w:rsid w:val="005C5341"/>
    <w:rsid w:val="005D76FB"/>
    <w:rsid w:val="005E029D"/>
    <w:rsid w:val="00604187"/>
    <w:rsid w:val="006159F1"/>
    <w:rsid w:val="00616918"/>
    <w:rsid w:val="00622C66"/>
    <w:rsid w:val="00623245"/>
    <w:rsid w:val="00632CFA"/>
    <w:rsid w:val="00636DD9"/>
    <w:rsid w:val="006377A4"/>
    <w:rsid w:val="006649D8"/>
    <w:rsid w:val="00670E42"/>
    <w:rsid w:val="00673606"/>
    <w:rsid w:val="006743D2"/>
    <w:rsid w:val="00691529"/>
    <w:rsid w:val="00697594"/>
    <w:rsid w:val="00697B6F"/>
    <w:rsid w:val="00697DE9"/>
    <w:rsid w:val="006A362B"/>
    <w:rsid w:val="006B42EF"/>
    <w:rsid w:val="006C27A0"/>
    <w:rsid w:val="006C7656"/>
    <w:rsid w:val="006D0CC1"/>
    <w:rsid w:val="006D0E2B"/>
    <w:rsid w:val="006E29B8"/>
    <w:rsid w:val="006E5B78"/>
    <w:rsid w:val="006F1F2A"/>
    <w:rsid w:val="006F76BB"/>
    <w:rsid w:val="007000BC"/>
    <w:rsid w:val="00723489"/>
    <w:rsid w:val="007236B8"/>
    <w:rsid w:val="0073081D"/>
    <w:rsid w:val="007323E9"/>
    <w:rsid w:val="00734C82"/>
    <w:rsid w:val="00742BD3"/>
    <w:rsid w:val="00744F8E"/>
    <w:rsid w:val="00757B22"/>
    <w:rsid w:val="0076544F"/>
    <w:rsid w:val="007943D3"/>
    <w:rsid w:val="007C3BAB"/>
    <w:rsid w:val="007D3C56"/>
    <w:rsid w:val="007D7DD3"/>
    <w:rsid w:val="007F29C4"/>
    <w:rsid w:val="007F5BE6"/>
    <w:rsid w:val="007F7C1F"/>
    <w:rsid w:val="00801A0D"/>
    <w:rsid w:val="0080539E"/>
    <w:rsid w:val="00811227"/>
    <w:rsid w:val="008129A8"/>
    <w:rsid w:val="0085529D"/>
    <w:rsid w:val="008554F3"/>
    <w:rsid w:val="0086114E"/>
    <w:rsid w:val="008742C1"/>
    <w:rsid w:val="008976F8"/>
    <w:rsid w:val="0089779D"/>
    <w:rsid w:val="008A63B4"/>
    <w:rsid w:val="008B4E47"/>
    <w:rsid w:val="008B54C3"/>
    <w:rsid w:val="008D20C4"/>
    <w:rsid w:val="008D2D19"/>
    <w:rsid w:val="008F462B"/>
    <w:rsid w:val="009032E6"/>
    <w:rsid w:val="00910B2D"/>
    <w:rsid w:val="00913320"/>
    <w:rsid w:val="00941390"/>
    <w:rsid w:val="00941EBB"/>
    <w:rsid w:val="0095100B"/>
    <w:rsid w:val="009529E8"/>
    <w:rsid w:val="00962286"/>
    <w:rsid w:val="0097387F"/>
    <w:rsid w:val="00974FE7"/>
    <w:rsid w:val="009A48E5"/>
    <w:rsid w:val="009A5F5E"/>
    <w:rsid w:val="009D24F8"/>
    <w:rsid w:val="009D39D6"/>
    <w:rsid w:val="009E24FC"/>
    <w:rsid w:val="009F0C12"/>
    <w:rsid w:val="009F4336"/>
    <w:rsid w:val="00A167DB"/>
    <w:rsid w:val="00A17167"/>
    <w:rsid w:val="00A204CB"/>
    <w:rsid w:val="00A45841"/>
    <w:rsid w:val="00A524E7"/>
    <w:rsid w:val="00A603E6"/>
    <w:rsid w:val="00A62E07"/>
    <w:rsid w:val="00A651CA"/>
    <w:rsid w:val="00A66807"/>
    <w:rsid w:val="00A775D7"/>
    <w:rsid w:val="00A84DD4"/>
    <w:rsid w:val="00A853D6"/>
    <w:rsid w:val="00A9114D"/>
    <w:rsid w:val="00A929D2"/>
    <w:rsid w:val="00AA5D2D"/>
    <w:rsid w:val="00AB2153"/>
    <w:rsid w:val="00AB2E44"/>
    <w:rsid w:val="00AB6B9C"/>
    <w:rsid w:val="00AD72E7"/>
    <w:rsid w:val="00AE5CFE"/>
    <w:rsid w:val="00AE6300"/>
    <w:rsid w:val="00AF2315"/>
    <w:rsid w:val="00B00289"/>
    <w:rsid w:val="00B011A7"/>
    <w:rsid w:val="00B06FBB"/>
    <w:rsid w:val="00B15E83"/>
    <w:rsid w:val="00B32A51"/>
    <w:rsid w:val="00B424CE"/>
    <w:rsid w:val="00B527BA"/>
    <w:rsid w:val="00B6074D"/>
    <w:rsid w:val="00B70E2F"/>
    <w:rsid w:val="00B74E35"/>
    <w:rsid w:val="00B8203C"/>
    <w:rsid w:val="00B86AE1"/>
    <w:rsid w:val="00B93A0B"/>
    <w:rsid w:val="00B97C12"/>
    <w:rsid w:val="00BA0B3F"/>
    <w:rsid w:val="00BA31BC"/>
    <w:rsid w:val="00BA361E"/>
    <w:rsid w:val="00BA4133"/>
    <w:rsid w:val="00BC03A0"/>
    <w:rsid w:val="00BE57E9"/>
    <w:rsid w:val="00C1713F"/>
    <w:rsid w:val="00C22463"/>
    <w:rsid w:val="00C24461"/>
    <w:rsid w:val="00C24849"/>
    <w:rsid w:val="00C24A4C"/>
    <w:rsid w:val="00C34204"/>
    <w:rsid w:val="00C35BCC"/>
    <w:rsid w:val="00C57CA0"/>
    <w:rsid w:val="00C81079"/>
    <w:rsid w:val="00C8435D"/>
    <w:rsid w:val="00C91CFE"/>
    <w:rsid w:val="00C92729"/>
    <w:rsid w:val="00C92C4C"/>
    <w:rsid w:val="00CA082A"/>
    <w:rsid w:val="00CA4AC8"/>
    <w:rsid w:val="00CC062C"/>
    <w:rsid w:val="00D03853"/>
    <w:rsid w:val="00D07288"/>
    <w:rsid w:val="00D137A4"/>
    <w:rsid w:val="00D25866"/>
    <w:rsid w:val="00D30456"/>
    <w:rsid w:val="00D4089B"/>
    <w:rsid w:val="00D460B3"/>
    <w:rsid w:val="00D64599"/>
    <w:rsid w:val="00D77FE2"/>
    <w:rsid w:val="00D8369B"/>
    <w:rsid w:val="00D85CAA"/>
    <w:rsid w:val="00D92652"/>
    <w:rsid w:val="00D94961"/>
    <w:rsid w:val="00DA4390"/>
    <w:rsid w:val="00DB51D1"/>
    <w:rsid w:val="00DC3349"/>
    <w:rsid w:val="00DD6D5C"/>
    <w:rsid w:val="00DE7E29"/>
    <w:rsid w:val="00E0139E"/>
    <w:rsid w:val="00E01D1E"/>
    <w:rsid w:val="00E05CC3"/>
    <w:rsid w:val="00E07AEF"/>
    <w:rsid w:val="00E26C6C"/>
    <w:rsid w:val="00E555BF"/>
    <w:rsid w:val="00E61667"/>
    <w:rsid w:val="00E623FF"/>
    <w:rsid w:val="00E63661"/>
    <w:rsid w:val="00E81FBF"/>
    <w:rsid w:val="00EA5F0B"/>
    <w:rsid w:val="00ED364D"/>
    <w:rsid w:val="00EE2F72"/>
    <w:rsid w:val="00EF390E"/>
    <w:rsid w:val="00EF3FF2"/>
    <w:rsid w:val="00EF648A"/>
    <w:rsid w:val="00F04B14"/>
    <w:rsid w:val="00F15487"/>
    <w:rsid w:val="00F15EF0"/>
    <w:rsid w:val="00F20617"/>
    <w:rsid w:val="00F30AFE"/>
    <w:rsid w:val="00F40FF7"/>
    <w:rsid w:val="00F5327F"/>
    <w:rsid w:val="00F62E5E"/>
    <w:rsid w:val="00F80538"/>
    <w:rsid w:val="00F80F7D"/>
    <w:rsid w:val="00F8725C"/>
    <w:rsid w:val="00F937C0"/>
    <w:rsid w:val="00FA2592"/>
    <w:rsid w:val="00FA26C2"/>
    <w:rsid w:val="00FA6DE4"/>
    <w:rsid w:val="00FD1758"/>
    <w:rsid w:val="00FD3194"/>
    <w:rsid w:val="00FD4A7E"/>
    <w:rsid w:val="00FE1E01"/>
    <w:rsid w:val="00FE5286"/>
    <w:rsid w:val="00FE5DAB"/>
    <w:rsid w:val="00FF0F3D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E52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5BF"/>
    <w:pPr>
      <w:keepNext/>
      <w:keepLines/>
      <w:jc w:val="both"/>
      <w:outlineLvl w:val="2"/>
    </w:pPr>
    <w:rPr>
      <w:b/>
      <w:bCs/>
      <w:color w:val="4F81BD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E555B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E555BF"/>
  </w:style>
  <w:style w:type="paragraph" w:styleId="Footer">
    <w:name w:val="footer"/>
    <w:basedOn w:val="Normal"/>
    <w:link w:val="FooterChar"/>
    <w:uiPriority w:val="99"/>
    <w:unhideWhenUsed/>
    <w:rsid w:val="00E5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BF"/>
  </w:style>
  <w:style w:type="character" w:customStyle="1" w:styleId="Heading3Char">
    <w:name w:val="Heading 3 Char"/>
    <w:basedOn w:val="DefaultParagraphFont"/>
    <w:link w:val="Heading3"/>
    <w:uiPriority w:val="9"/>
    <w:rsid w:val="00E555BF"/>
    <w:rPr>
      <w:rFonts w:ascii="Cambria" w:eastAsia="Times New Roman" w:hAnsi="Cambria" w:cs="Times New Roman"/>
      <w:b/>
      <w:bCs/>
      <w:color w:val="4F81BD"/>
      <w:szCs w:val="20"/>
      <w:lang w:val="en-GB" w:eastAsia="x-none"/>
    </w:rPr>
  </w:style>
  <w:style w:type="paragraph" w:styleId="ListParagraph">
    <w:name w:val="List Paragraph"/>
    <w:aliases w:val="List Paragraph in table,Table of contents numbered,List (Mannvit),Numbered List Paragraph,References,Numbered Paragraph,Main numbered paragraph,List_Paragraph,Multilevel para_II,List Paragraph1,Bullets,123 List Paragraph"/>
    <w:basedOn w:val="Normal"/>
    <w:link w:val="ListParagraphChar"/>
    <w:uiPriority w:val="99"/>
    <w:qFormat/>
    <w:rsid w:val="00E55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61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nhideWhenUsed/>
    <w:rsid w:val="000F7BC6"/>
    <w:pPr>
      <w:numPr>
        <w:numId w:val="3"/>
      </w:numPr>
      <w:spacing w:after="240"/>
      <w:jc w:val="both"/>
    </w:pPr>
    <w:rPr>
      <w:szCs w:val="20"/>
    </w:rPr>
  </w:style>
  <w:style w:type="character" w:customStyle="1" w:styleId="ListParagraphChar">
    <w:name w:val="List Paragraph Char"/>
    <w:aliases w:val="List Paragraph in table Char,Table of contents numbered Char,List (Mannvit) Char,Numbered List Paragraph Char,References Char,Numbered Paragraph Char,Main numbered paragraph Char,List_Paragraph Char,Multilevel para_II Char"/>
    <w:link w:val="ListParagraph"/>
    <w:uiPriority w:val="34"/>
    <w:locked/>
    <w:rsid w:val="000F7BC6"/>
    <w:rPr>
      <w:rFonts w:ascii="Cambria" w:hAnsi="Cambria" w:cs="Times New Roman"/>
      <w:lang w:val="en-GB"/>
    </w:rPr>
  </w:style>
  <w:style w:type="character" w:customStyle="1" w:styleId="NaslovChar">
    <w:name w:val="Naslov Char"/>
    <w:basedOn w:val="DefaultParagraphFont"/>
    <w:link w:val="Naslov1"/>
    <w:locked/>
    <w:rsid w:val="000F7BC6"/>
    <w:rPr>
      <w:rFonts w:ascii="Cambria" w:hAnsi="Cambria" w:cs="Open Sans"/>
      <w:b/>
      <w:sz w:val="28"/>
      <w:lang w:val="sr-Latn-ME"/>
    </w:rPr>
  </w:style>
  <w:style w:type="paragraph" w:customStyle="1" w:styleId="Naslov1">
    <w:name w:val="Naslov1"/>
    <w:basedOn w:val="Normal"/>
    <w:link w:val="NaslovChar"/>
    <w:qFormat/>
    <w:rsid w:val="000F7BC6"/>
    <w:rPr>
      <w:rFonts w:cs="Open Sans"/>
      <w:b/>
      <w:sz w:val="28"/>
      <w:lang w:val="sr-Latn-ME"/>
    </w:rPr>
  </w:style>
  <w:style w:type="table" w:styleId="TableGrid">
    <w:name w:val="Table Grid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rsid w:val="000F7BC6"/>
    <w:pPr>
      <w:tabs>
        <w:tab w:val="left" w:pos="2161"/>
      </w:tabs>
      <w:spacing w:after="120"/>
      <w:ind w:left="1202"/>
      <w:jc w:val="both"/>
    </w:pPr>
    <w:rPr>
      <w:rFonts w:ascii="Arial" w:hAnsi="Arial"/>
      <w:sz w:val="20"/>
      <w:szCs w:val="20"/>
      <w:lang w:eastAsia="en-GB"/>
    </w:rPr>
  </w:style>
  <w:style w:type="paragraph" w:customStyle="1" w:styleId="m-3307691770544966211ydp5222f751msolistparagraph">
    <w:name w:val="m_-3307691770544966211ydp5222f751msolistparagraph"/>
    <w:basedOn w:val="Normal"/>
    <w:rsid w:val="000F7BC6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uiPriority w:val="99"/>
    <w:qFormat/>
    <w:rsid w:val="00BA361E"/>
    <w:pPr>
      <w:spacing w:after="120"/>
      <w:ind w:left="357" w:hanging="357"/>
      <w:jc w:val="both"/>
    </w:pPr>
    <w:rPr>
      <w:rFonts w:ascii="Arial" w:hAnsi="Arial"/>
      <w:sz w:val="20"/>
      <w:szCs w:val="20"/>
      <w:lang w:eastAsia="en-GB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uiPriority w:val="99"/>
    <w:qFormat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aliases w:val="BVI fnr,ftref,Footnotes refss,16 Point,Superscript 6 Point,Footnote Reference Number,nota pié di pagina,Times 10 Point, Exposant 3 Point,Footnote symbol,Footnote reference number,Exposant 3 Point,EN Footnote Reference,note TESI,Ref,R"/>
    <w:link w:val="BVIfnrChar1"/>
    <w:uiPriority w:val="99"/>
    <w:qFormat/>
    <w:rsid w:val="00BA361E"/>
    <w:rPr>
      <w:rFonts w:ascii="TimesNewRomanPS" w:hAnsi="TimesNewRomanPS"/>
      <w:position w:val="6"/>
      <w:sz w:val="16"/>
    </w:rPr>
  </w:style>
  <w:style w:type="paragraph" w:styleId="BodyTextIndent2">
    <w:name w:val="Body Text Indent 2"/>
    <w:basedOn w:val="Normal"/>
    <w:link w:val="BodyTextIndent2Char"/>
    <w:rsid w:val="00BA361E"/>
    <w:pPr>
      <w:spacing w:after="120" w:line="480" w:lineRule="auto"/>
      <w:ind w:left="283"/>
      <w:jc w:val="both"/>
    </w:pPr>
    <w:rPr>
      <w:rFonts w:ascii="Arial" w:hAnsi="Arial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rsid w:val="003C3467"/>
    <w:pPr>
      <w:spacing w:before="60" w:after="60"/>
    </w:pPr>
    <w:rPr>
      <w:sz w:val="20"/>
      <w:szCs w:val="20"/>
      <w:lang w:eastAsia="en-GB"/>
    </w:rPr>
  </w:style>
  <w:style w:type="character" w:styleId="Hyperlink">
    <w:name w:val="Hyperlink"/>
    <w:uiPriority w:val="99"/>
    <w:rsid w:val="00A45841"/>
    <w:rPr>
      <w:color w:val="0000FF"/>
      <w:u w:val="single"/>
    </w:rPr>
  </w:style>
  <w:style w:type="paragraph" w:customStyle="1" w:styleId="bulletpoint">
    <w:name w:val="bullet point"/>
    <w:basedOn w:val="Normal"/>
    <w:link w:val="bulletpointCarattere"/>
    <w:qFormat/>
    <w:rsid w:val="00560EE3"/>
    <w:pPr>
      <w:numPr>
        <w:numId w:val="13"/>
      </w:numPr>
      <w:spacing w:line="276" w:lineRule="auto"/>
      <w:ind w:right="86"/>
      <w:contextualSpacing/>
      <w:jc w:val="both"/>
    </w:pPr>
    <w:rPr>
      <w:color w:val="1F497D"/>
      <w:sz w:val="20"/>
      <w:lang w:val="x-none"/>
    </w:rPr>
  </w:style>
  <w:style w:type="character" w:customStyle="1" w:styleId="bulletpointCarattere">
    <w:name w:val="bullet point Carattere"/>
    <w:link w:val="bulletpoint"/>
    <w:rsid w:val="00560EE3"/>
    <w:rPr>
      <w:rFonts w:ascii="Cambria" w:eastAsia="Times New Roman" w:hAnsi="Cambria" w:cs="Times New Roman"/>
      <w:color w:val="1F497D"/>
      <w:sz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F2"/>
    <w:rPr>
      <w:rFonts w:ascii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F2"/>
    <w:rPr>
      <w:rFonts w:ascii="Cambria" w:hAnsi="Cambria" w:cs="Times New Roman"/>
      <w:b/>
      <w:bCs/>
      <w:sz w:val="20"/>
      <w:szCs w:val="20"/>
      <w:lang w:val="en-GB"/>
    </w:rPr>
  </w:style>
  <w:style w:type="paragraph" w:customStyle="1" w:styleId="BVIfnrChar1">
    <w:name w:val="BVI fnr Char1"/>
    <w:aliases w:val="Footnotes refss Char1,ftref Char1,16 Point Char1,Superscript 6 Point Char1,Footnote Reference Number Char1,nota pié di pagina Char1,Times 10 Point Char1,Exposant 3 Point Char,Footnote symbol Char1,4_G Char,ftref Char Char Char"/>
    <w:basedOn w:val="Normal"/>
    <w:link w:val="FootnoteReference"/>
    <w:uiPriority w:val="99"/>
    <w:rsid w:val="00FF0F3D"/>
    <w:pPr>
      <w:spacing w:line="240" w:lineRule="exact"/>
    </w:pPr>
    <w:rPr>
      <w:rFonts w:ascii="TimesNewRomanPS" w:hAnsi="TimesNewRomanPS" w:cstheme="minorBidi"/>
      <w:position w:val="6"/>
      <w:sz w:val="16"/>
    </w:rPr>
  </w:style>
  <w:style w:type="character" w:customStyle="1" w:styleId="CharAttribute2">
    <w:name w:val="CharAttribute2"/>
    <w:rsid w:val="00FD3194"/>
    <w:rPr>
      <w:rFonts w:ascii="Arial" w:eastAsia="Arial"/>
      <w:sz w:val="28"/>
    </w:rPr>
  </w:style>
  <w:style w:type="character" w:customStyle="1" w:styleId="apple-converted-space">
    <w:name w:val="apple-converted-space"/>
    <w:basedOn w:val="DefaultParagraphFont"/>
    <w:rsid w:val="0014626B"/>
  </w:style>
  <w:style w:type="character" w:styleId="Emphasis">
    <w:name w:val="Emphasis"/>
    <w:basedOn w:val="DefaultParagraphFont"/>
    <w:uiPriority w:val="20"/>
    <w:qFormat/>
    <w:rsid w:val="00146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196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41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84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1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0FF13E-62A7-4CF6-9A24-9ADE9B3F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StefanPC</dc:creator>
  <cp:lastModifiedBy>Marinko Vujanovic</cp:lastModifiedBy>
  <cp:revision>3</cp:revision>
  <dcterms:created xsi:type="dcterms:W3CDTF">2023-08-04T05:45:00Z</dcterms:created>
  <dcterms:modified xsi:type="dcterms:W3CDTF">2023-08-04T05:49:00Z</dcterms:modified>
</cp:coreProperties>
</file>