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9" w:rsidRPr="001265E2" w:rsidRDefault="00931069">
      <w:pPr>
        <w:pStyle w:val="BodyA"/>
        <w:spacing w:line="288" w:lineRule="auto"/>
        <w:jc w:val="both"/>
        <w:rPr>
          <w:rFonts w:ascii="Times New Roman" w:hAnsi="Times New Roman"/>
          <w:sz w:val="24"/>
          <w:szCs w:val="24"/>
          <w:lang w:val="sr-Latn-ME"/>
        </w:rPr>
      </w:pPr>
    </w:p>
    <w:p w:rsidR="00931069" w:rsidRPr="001265E2" w:rsidRDefault="00931069">
      <w:pPr>
        <w:pStyle w:val="BodyA"/>
        <w:spacing w:line="288" w:lineRule="auto"/>
        <w:jc w:val="both"/>
        <w:rPr>
          <w:rFonts w:ascii="Times New Roman" w:hAnsi="Times New Roman"/>
          <w:sz w:val="24"/>
          <w:szCs w:val="24"/>
          <w:lang w:val="sr-Latn-ME"/>
        </w:rPr>
      </w:pPr>
    </w:p>
    <w:p w:rsidR="00931069" w:rsidRPr="001265E2" w:rsidRDefault="00931069">
      <w:pPr>
        <w:pStyle w:val="BodyA"/>
        <w:spacing w:line="288" w:lineRule="auto"/>
        <w:jc w:val="both"/>
        <w:rPr>
          <w:rFonts w:ascii="Times New Roman" w:hAnsi="Times New Roman"/>
          <w:sz w:val="24"/>
          <w:szCs w:val="24"/>
          <w:lang w:val="sr-Latn-ME"/>
        </w:rPr>
      </w:pPr>
    </w:p>
    <w:p w:rsidR="00931069" w:rsidRPr="001265E2" w:rsidRDefault="00DA4704" w:rsidP="00DA3DFB">
      <w:pPr>
        <w:pStyle w:val="BodyA"/>
        <w:spacing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 w:rsidRPr="001265E2">
        <w:rPr>
          <w:rFonts w:ascii="Times New Roman" w:hAnsi="Times New Roman"/>
          <w:b/>
          <w:bCs/>
          <w:sz w:val="24"/>
          <w:szCs w:val="24"/>
          <w:lang w:val="sr-Latn-ME"/>
        </w:rPr>
        <w:t xml:space="preserve">OBAVJEŠTENJE </w:t>
      </w:r>
    </w:p>
    <w:p w:rsidR="00931069" w:rsidRPr="001265E2" w:rsidRDefault="00931069" w:rsidP="00DA3DFB">
      <w:pPr>
        <w:pStyle w:val="BodyA"/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931069" w:rsidRPr="001265E2" w:rsidRDefault="00DA4704" w:rsidP="00DA3DFB">
      <w:pPr>
        <w:pStyle w:val="BodyA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1265E2">
        <w:rPr>
          <w:rFonts w:ascii="Times New Roman" w:hAnsi="Times New Roman"/>
          <w:sz w:val="24"/>
          <w:szCs w:val="24"/>
          <w:lang w:val="sr-Latn-ME"/>
        </w:rPr>
        <w:t xml:space="preserve">U Zavodu za socijalnu i dječju zaštitu, Podljubović b.b. Podgorica, </w:t>
      </w:r>
      <w:r w:rsidRPr="001265E2">
        <w:rPr>
          <w:rFonts w:ascii="Times New Roman" w:hAnsi="Times New Roman"/>
          <w:b/>
          <w:bCs/>
          <w:sz w:val="24"/>
          <w:szCs w:val="24"/>
          <w:lang w:val="sr-Latn-ME"/>
        </w:rPr>
        <w:t>dana 5. februara 2024. godine</w:t>
      </w:r>
      <w:r w:rsidRPr="001265E2">
        <w:rPr>
          <w:rFonts w:ascii="Times New Roman" w:hAnsi="Times New Roman"/>
          <w:sz w:val="24"/>
          <w:szCs w:val="24"/>
          <w:lang w:val="sr-Latn-ME"/>
        </w:rPr>
        <w:t xml:space="preserve"> od 9.00 do 15.30 održaće se akreditovana ”</w:t>
      </w:r>
      <w:r w:rsidRPr="001265E2">
        <w:rPr>
          <w:rFonts w:ascii="Times New Roman" w:hAnsi="Times New Roman"/>
          <w:b/>
          <w:bCs/>
          <w:sz w:val="24"/>
          <w:szCs w:val="24"/>
          <w:lang w:val="sr-Latn-ME"/>
        </w:rPr>
        <w:t>Obuka pravnika u socijalnoj i dječjoj zaštiti  u Crnoj Gori</w:t>
      </w:r>
      <w:r w:rsidRPr="001265E2">
        <w:rPr>
          <w:rFonts w:ascii="Arial Unicode MS" w:hAnsi="Arial Unicode MS"/>
          <w:sz w:val="24"/>
          <w:szCs w:val="24"/>
          <w:rtl/>
          <w:lang w:val="sr-Latn-ME"/>
        </w:rPr>
        <w:t>“</w:t>
      </w:r>
      <w:r w:rsidRPr="001265E2">
        <w:rPr>
          <w:rFonts w:ascii="Times New Roman" w:hAnsi="Times New Roman"/>
          <w:sz w:val="24"/>
          <w:szCs w:val="24"/>
          <w:lang w:val="sr-Latn-ME"/>
        </w:rPr>
        <w:t>.</w:t>
      </w:r>
    </w:p>
    <w:p w:rsidR="00931069" w:rsidRPr="001265E2" w:rsidRDefault="00931069" w:rsidP="00DA3DFB">
      <w:pPr>
        <w:pStyle w:val="BodyA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931069" w:rsidRPr="001265E2" w:rsidRDefault="00DA4704" w:rsidP="00DA3DFB">
      <w:pPr>
        <w:pStyle w:val="BodyA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1265E2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Pr="001265E2">
        <w:rPr>
          <w:rFonts w:ascii="Times New Roman" w:hAnsi="Times New Roman"/>
          <w:b/>
          <w:bCs/>
          <w:i/>
          <w:iCs/>
          <w:sz w:val="24"/>
          <w:szCs w:val="24"/>
          <w:lang w:val="sr-Latn-ME"/>
        </w:rPr>
        <w:t>Opšti cilj</w:t>
      </w:r>
      <w:r w:rsidRPr="001265E2">
        <w:rPr>
          <w:rFonts w:ascii="Times New Roman" w:hAnsi="Times New Roman"/>
          <w:sz w:val="24"/>
          <w:szCs w:val="24"/>
          <w:lang w:val="sr-Latn-ME"/>
        </w:rPr>
        <w:t xml:space="preserve"> programa je jačanje kapaciteta pravnika da na profesionalan način odgovore zahtevima posla. </w:t>
      </w:r>
    </w:p>
    <w:p w:rsidR="00931069" w:rsidRPr="001265E2" w:rsidRDefault="00DA4704" w:rsidP="00DA3DFB">
      <w:pPr>
        <w:pStyle w:val="BodyA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1265E2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  <w:r w:rsidRPr="001265E2">
        <w:rPr>
          <w:rFonts w:ascii="Times New Roman" w:hAnsi="Times New Roman"/>
          <w:b/>
          <w:bCs/>
          <w:i/>
          <w:iCs/>
          <w:sz w:val="24"/>
          <w:szCs w:val="24"/>
          <w:lang w:val="sr-Latn-ME"/>
        </w:rPr>
        <w:t>Posebni ciljevi</w:t>
      </w:r>
      <w:r w:rsidRPr="001265E2">
        <w:rPr>
          <w:rFonts w:ascii="Times New Roman" w:hAnsi="Times New Roman"/>
          <w:sz w:val="24"/>
          <w:szCs w:val="24"/>
          <w:lang w:val="sr-Latn-ME"/>
        </w:rPr>
        <w:t xml:space="preserve"> programa obuke su usmereni na: 1) sticanje znanja i razvijanje veština timskog rada, koje su široko primenljive u gotovo svim uslugama koje se pružaju u okviru  socijalne i dječje zaštitite;  2) osposobljavanje pravnika u oblasti socijalne i dječje zaštite za efikasno i efektivno učestvovanje u stručnim postupcima u okviru metode vođenja slučaja, učestvovanje u  pružanju usluga stručnog rada u integrativnom modelu socijalne i dječje zaštite; 3) ostvarivanje osnovnih principa i ciljeva socijalne i dječje zaštite.</w:t>
      </w:r>
    </w:p>
    <w:p w:rsidR="00931069" w:rsidRPr="001265E2" w:rsidRDefault="00DA4704" w:rsidP="00DA3DFB">
      <w:pPr>
        <w:pStyle w:val="BodyA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1265E2">
        <w:rPr>
          <w:rFonts w:ascii="Times New Roman" w:eastAsia="Times New Roman" w:hAnsi="Times New Roman" w:cs="Times New Roman"/>
          <w:sz w:val="24"/>
          <w:szCs w:val="24"/>
          <w:lang w:val="sr-Latn-ME"/>
        </w:rPr>
        <w:tab/>
      </w:r>
    </w:p>
    <w:p w:rsidR="00931069" w:rsidRPr="001265E2" w:rsidRDefault="00DA4704" w:rsidP="00DA3DFB">
      <w:pPr>
        <w:pStyle w:val="BodyA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1265E2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Obuku mogu poha</w:t>
      </w:r>
      <w:r w:rsidRPr="001265E2">
        <w:rPr>
          <w:rFonts w:ascii="Times New Roman" w:hAnsi="Times New Roman"/>
          <w:b/>
          <w:sz w:val="24"/>
          <w:szCs w:val="24"/>
          <w:lang w:val="sr-Latn-ME"/>
        </w:rPr>
        <w:t>đati</w:t>
      </w:r>
      <w:r w:rsidR="00DA3DFB" w:rsidRPr="001265E2">
        <w:rPr>
          <w:rFonts w:ascii="Times New Roman" w:hAnsi="Times New Roman"/>
          <w:b/>
          <w:sz w:val="24"/>
          <w:szCs w:val="24"/>
          <w:lang w:val="sr-Latn-ME"/>
        </w:rPr>
        <w:t xml:space="preserve"> isključivo</w:t>
      </w:r>
      <w:r w:rsidRPr="001265E2">
        <w:rPr>
          <w:rFonts w:ascii="Times New Roman" w:hAnsi="Times New Roman"/>
          <w:b/>
          <w:sz w:val="24"/>
          <w:szCs w:val="24"/>
          <w:lang w:val="sr-Latn-ME"/>
        </w:rPr>
        <w:t xml:space="preserve"> pravnici u sistemu socijalne i dječje zaštite u Crnoj Gori</w:t>
      </w:r>
      <w:r w:rsidRPr="001265E2">
        <w:rPr>
          <w:rFonts w:ascii="Times New Roman" w:hAnsi="Times New Roman"/>
          <w:sz w:val="24"/>
          <w:szCs w:val="24"/>
          <w:lang w:val="sr-Latn-ME"/>
        </w:rPr>
        <w:t>.</w:t>
      </w:r>
    </w:p>
    <w:p w:rsidR="00931069" w:rsidRPr="001265E2" w:rsidRDefault="00931069" w:rsidP="00DA3DFB">
      <w:pPr>
        <w:pStyle w:val="BodyA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DA3DFB" w:rsidRPr="001265E2" w:rsidRDefault="00DA3DFB" w:rsidP="00DA3DFB">
      <w:pPr>
        <w:pStyle w:val="BodyA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1265E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Maksimalan broj učesnika na obuci je 20. </w:t>
      </w:r>
    </w:p>
    <w:p w:rsidR="00931069" w:rsidRPr="001265E2" w:rsidRDefault="00DA4704" w:rsidP="00DA3DFB">
      <w:pPr>
        <w:pStyle w:val="BodyA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1265E2">
        <w:rPr>
          <w:rFonts w:ascii="Times New Roman" w:eastAsia="Times New Roman" w:hAnsi="Times New Roman" w:cs="Times New Roman"/>
          <w:sz w:val="24"/>
          <w:szCs w:val="24"/>
          <w:lang w:val="sr-Latn-ME"/>
        </w:rPr>
        <w:t>Autor i realizator obuke je Vladan Jovanovi</w:t>
      </w:r>
      <w:r w:rsidRPr="001265E2">
        <w:rPr>
          <w:rFonts w:ascii="Times New Roman" w:hAnsi="Times New Roman"/>
          <w:sz w:val="24"/>
          <w:szCs w:val="24"/>
          <w:lang w:val="sr-Latn-ME"/>
        </w:rPr>
        <w:t>ć, regionalni nezavisni konsultant u oblasti socijalne zaštite, porodičnog prava, prava djeteta, medijacije i ljudskih i manjinskih prava.</w:t>
      </w:r>
    </w:p>
    <w:p w:rsidR="00931069" w:rsidRPr="001265E2" w:rsidRDefault="00931069" w:rsidP="00DA3DFB">
      <w:pPr>
        <w:pStyle w:val="BodyA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931069" w:rsidRPr="001265E2" w:rsidRDefault="00DA4704" w:rsidP="00DA3DFB">
      <w:pPr>
        <w:pStyle w:val="BodyA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1265E2">
        <w:rPr>
          <w:rFonts w:ascii="Times New Roman" w:eastAsia="Times New Roman" w:hAnsi="Times New Roman" w:cs="Times New Roman"/>
          <w:sz w:val="24"/>
          <w:szCs w:val="24"/>
          <w:lang w:val="sr-Latn-ME"/>
        </w:rPr>
        <w:t>Sadr</w:t>
      </w:r>
      <w:r w:rsidRPr="001265E2">
        <w:rPr>
          <w:rFonts w:ascii="Times New Roman" w:hAnsi="Times New Roman"/>
          <w:sz w:val="24"/>
          <w:szCs w:val="24"/>
          <w:lang w:val="sr-Latn-ME"/>
        </w:rPr>
        <w:t xml:space="preserve">žaj obuke dat je u agendi uz ovo obavještenje. </w:t>
      </w:r>
    </w:p>
    <w:p w:rsidR="00931069" w:rsidRPr="001265E2" w:rsidRDefault="00931069" w:rsidP="00DA3DFB">
      <w:pPr>
        <w:pStyle w:val="BodyA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931069" w:rsidRPr="001265E2" w:rsidRDefault="00DA4704" w:rsidP="00DA3DFB">
      <w:pPr>
        <w:pStyle w:val="BodyA"/>
        <w:spacing w:line="288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1265E2">
        <w:rPr>
          <w:rFonts w:ascii="Times New Roman" w:eastAsia="Times New Roman" w:hAnsi="Times New Roman" w:cs="Times New Roman"/>
          <w:sz w:val="24"/>
          <w:szCs w:val="24"/>
          <w:lang w:val="sr-Latn-ME"/>
        </w:rPr>
        <w:t>Zainteresova</w:t>
      </w:r>
      <w:r w:rsidR="001265E2" w:rsidRPr="001265E2">
        <w:rPr>
          <w:rFonts w:ascii="Times New Roman" w:eastAsia="Times New Roman" w:hAnsi="Times New Roman" w:cs="Times New Roman"/>
          <w:sz w:val="24"/>
          <w:szCs w:val="24"/>
          <w:lang w:val="sr-Latn-ME"/>
        </w:rPr>
        <w:t>ni se mogu prijaviti putem e-mail</w:t>
      </w:r>
      <w:r w:rsidRPr="001265E2">
        <w:rPr>
          <w:rFonts w:ascii="Times New Roman" w:eastAsia="Times New Roman" w:hAnsi="Times New Roman" w:cs="Times New Roman"/>
          <w:sz w:val="24"/>
          <w:szCs w:val="24"/>
          <w:lang w:val="sr-Latn-ME"/>
        </w:rPr>
        <w:t>a:</w:t>
      </w:r>
      <w:r w:rsidRPr="001265E2">
        <w:rPr>
          <w:rFonts w:ascii="Times New Roman" w:hAnsi="Times New Roman"/>
          <w:sz w:val="24"/>
          <w:szCs w:val="24"/>
          <w:lang w:val="sr-Latn-ME"/>
        </w:rPr>
        <w:t xml:space="preserve"> </w:t>
      </w:r>
      <w:r w:rsidR="001265E2" w:rsidRPr="001265E2">
        <w:rPr>
          <w:rFonts w:ascii="Times New Roman" w:hAnsi="Times New Roman" w:cs="Times New Roman"/>
          <w:sz w:val="24"/>
          <w:szCs w:val="24"/>
          <w:lang w:val="sr-Latn-ME"/>
        </w:rPr>
        <w:t>crnagorazavod@gmail.com</w:t>
      </w:r>
      <w:r w:rsidRPr="001265E2">
        <w:rPr>
          <w:rStyle w:val="None"/>
          <w:rFonts w:ascii="Times New Roman" w:hAnsi="Times New Roman"/>
          <w:sz w:val="24"/>
          <w:szCs w:val="24"/>
          <w:lang w:val="sr-Latn-ME"/>
        </w:rPr>
        <w:t xml:space="preserve"> </w:t>
      </w:r>
      <w:r w:rsidRPr="001265E2">
        <w:rPr>
          <w:rStyle w:val="None"/>
          <w:rFonts w:ascii="Times New Roman" w:hAnsi="Times New Roman"/>
          <w:b/>
          <w:bCs/>
          <w:sz w:val="24"/>
          <w:szCs w:val="24"/>
          <w:lang w:val="sr-Latn-ME"/>
        </w:rPr>
        <w:t>najkasnije do 31. januara 2024. godine u 12.00</w:t>
      </w:r>
      <w:r w:rsidRPr="001265E2">
        <w:rPr>
          <w:rStyle w:val="None"/>
          <w:rFonts w:ascii="Times New Roman" w:hAnsi="Times New Roman"/>
          <w:sz w:val="24"/>
          <w:szCs w:val="24"/>
          <w:lang w:val="sr-Latn-ME"/>
        </w:rPr>
        <w:t xml:space="preserve">. </w:t>
      </w:r>
      <w:r w:rsidR="001265E2">
        <w:rPr>
          <w:rStyle w:val="None"/>
          <w:rFonts w:ascii="Times New Roman" w:hAnsi="Times New Roman"/>
          <w:sz w:val="24"/>
          <w:szCs w:val="24"/>
          <w:lang w:val="sr-Latn-ME"/>
        </w:rPr>
        <w:t xml:space="preserve"> Pri prijavljivanju molimo da navedete svoje zanimanje i mjesto zaposlenja kao i naziv obuke na koju se prijavljujete.</w:t>
      </w:r>
      <w:bookmarkStart w:id="0" w:name="_GoBack"/>
      <w:bookmarkEnd w:id="0"/>
    </w:p>
    <w:p w:rsidR="00931069" w:rsidRPr="001265E2" w:rsidRDefault="00931069" w:rsidP="00DA3DFB">
      <w:pPr>
        <w:pStyle w:val="BodyA"/>
        <w:spacing w:line="288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931069" w:rsidRPr="001265E2" w:rsidRDefault="00DA4704" w:rsidP="00DA3DFB">
      <w:pPr>
        <w:pStyle w:val="BodyA"/>
        <w:spacing w:line="288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1265E2">
        <w:rPr>
          <w:rStyle w:val="None"/>
          <w:rFonts w:ascii="Times New Roman" w:eastAsia="Times New Roman" w:hAnsi="Times New Roman" w:cs="Times New Roman"/>
          <w:sz w:val="24"/>
          <w:szCs w:val="24"/>
          <w:lang w:val="sr-Latn-ME"/>
        </w:rPr>
        <w:tab/>
      </w:r>
    </w:p>
    <w:p w:rsidR="00931069" w:rsidRPr="001265E2" w:rsidRDefault="00931069">
      <w:pPr>
        <w:pStyle w:val="BodyA"/>
        <w:spacing w:line="288" w:lineRule="auto"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931069" w:rsidRPr="001265E2" w:rsidRDefault="00931069">
      <w:pPr>
        <w:pStyle w:val="BodyA"/>
        <w:spacing w:line="288" w:lineRule="auto"/>
        <w:jc w:val="both"/>
        <w:rPr>
          <w:lang w:val="sr-Latn-ME"/>
        </w:rPr>
      </w:pPr>
    </w:p>
    <w:sectPr w:rsidR="00931069" w:rsidRPr="001265E2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720" w:rsidRDefault="00F00720">
      <w:r>
        <w:separator/>
      </w:r>
    </w:p>
  </w:endnote>
  <w:endnote w:type="continuationSeparator" w:id="0">
    <w:p w:rsidR="00F00720" w:rsidRDefault="00F0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069" w:rsidRDefault="00931069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720" w:rsidRDefault="00F00720">
      <w:r>
        <w:separator/>
      </w:r>
    </w:p>
  </w:footnote>
  <w:footnote w:type="continuationSeparator" w:id="0">
    <w:p w:rsidR="00F00720" w:rsidRDefault="00F00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069" w:rsidRDefault="00931069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69"/>
    <w:rsid w:val="001265E2"/>
    <w:rsid w:val="00506930"/>
    <w:rsid w:val="00931069"/>
    <w:rsid w:val="00BD6AC5"/>
    <w:rsid w:val="00DA3DFB"/>
    <w:rsid w:val="00DA4704"/>
    <w:rsid w:val="00DD5F23"/>
    <w:rsid w:val="00F0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A1693"/>
  <w15:docId w15:val="{9793D0A2-7CDA-4AF4-986A-8FDC34AD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D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DF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MR7</dc:creator>
  <cp:lastModifiedBy>Win 10</cp:lastModifiedBy>
  <cp:revision>5</cp:revision>
  <cp:lastPrinted>2024-01-19T12:12:00Z</cp:lastPrinted>
  <dcterms:created xsi:type="dcterms:W3CDTF">2024-01-19T12:10:00Z</dcterms:created>
  <dcterms:modified xsi:type="dcterms:W3CDTF">2024-01-22T09:52:00Z</dcterms:modified>
</cp:coreProperties>
</file>