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45C6" w14:textId="77777777" w:rsidR="0063314F" w:rsidRDefault="0063314F" w:rsidP="0063314F">
      <w:pPr>
        <w:spacing w:line="240" w:lineRule="auto"/>
        <w:ind w:left="3600" w:firstLine="720"/>
        <w:rPr>
          <w:rFonts w:ascii="Segoe UI" w:hAnsi="Segoe UI" w:cs="Segoe UI"/>
          <w:b/>
          <w:bCs/>
          <w:color w:val="1F3864" w:themeColor="accent1" w:themeShade="80"/>
        </w:rPr>
      </w:pPr>
      <w:r>
        <w:rPr>
          <w:rFonts w:ascii="Segoe UI" w:hAnsi="Segoe UI" w:cs="Segoe UI"/>
          <w:b/>
          <w:bCs/>
          <w:color w:val="1F3864" w:themeColor="accent1" w:themeShade="80"/>
        </w:rPr>
        <w:t>AGENDA</w:t>
      </w:r>
    </w:p>
    <w:p w14:paraId="0944A84E" w14:textId="77777777" w:rsidR="0063314F" w:rsidRDefault="0063314F" w:rsidP="0063314F">
      <w:pPr>
        <w:spacing w:line="240" w:lineRule="auto"/>
        <w:jc w:val="center"/>
        <w:rPr>
          <w:rFonts w:ascii="Segoe UI" w:hAnsi="Segoe UI" w:cs="Segoe UI"/>
          <w:color w:val="1F3864" w:themeColor="accent1" w:themeShade="80"/>
        </w:rPr>
      </w:pPr>
      <w:r>
        <w:rPr>
          <w:rFonts w:ascii="Segoe UI" w:hAnsi="Segoe UI" w:cs="Segoe UI"/>
          <w:color w:val="1F3864" w:themeColor="accent1" w:themeShade="80"/>
        </w:rPr>
        <w:t>Obuka za stručne radnike/ce u oblasti socijalne i dječije zaštite</w:t>
      </w:r>
    </w:p>
    <w:p w14:paraId="29F976FA" w14:textId="77777777" w:rsidR="0063314F" w:rsidRDefault="0063314F" w:rsidP="0063314F">
      <w:pPr>
        <w:spacing w:line="240" w:lineRule="auto"/>
        <w:jc w:val="center"/>
        <w:rPr>
          <w:rFonts w:ascii="Segoe UI" w:hAnsi="Segoe UI" w:cs="Segoe UI"/>
          <w:b/>
          <w:bCs/>
          <w:color w:val="1F3864" w:themeColor="accent1" w:themeShade="80"/>
          <w:lang w:val="sr-Latn-ME"/>
        </w:rPr>
      </w:pPr>
      <w:r>
        <w:rPr>
          <w:rFonts w:ascii="Arial Narrow" w:eastAsia="Arial Narrow" w:hAnsi="Arial Narrow"/>
          <w:bCs/>
          <w:lang w:val="sr-Latn-ME"/>
        </w:rPr>
        <w:t>„</w:t>
      </w:r>
      <w:r>
        <w:rPr>
          <w:rFonts w:ascii="Segoe UI" w:hAnsi="Segoe UI" w:cs="Segoe UI"/>
          <w:b/>
          <w:bCs/>
          <w:color w:val="1F3864" w:themeColor="accent1" w:themeShade="80"/>
          <w:lang w:val="sr-Latn-ME"/>
        </w:rPr>
        <w:t>Pružanje podrške u zajednici osobama i porodicama koje se suočavaju sa problemom zavisnosti od alkohola“</w:t>
      </w:r>
    </w:p>
    <w:p w14:paraId="625628F7" w14:textId="70C0CEE6" w:rsidR="0063314F" w:rsidRDefault="0063314F" w:rsidP="0063314F">
      <w:pPr>
        <w:spacing w:line="240" w:lineRule="auto"/>
        <w:jc w:val="center"/>
        <w:rPr>
          <w:rFonts w:ascii="Segoe UI" w:hAnsi="Segoe UI" w:cs="Segoe UI"/>
          <w:b/>
          <w:bCs/>
          <w:color w:val="1F3864" w:themeColor="accent1" w:themeShade="80"/>
        </w:rPr>
      </w:pPr>
      <w:r>
        <w:rPr>
          <w:rFonts w:ascii="Segoe UI" w:hAnsi="Segoe UI" w:cs="Segoe UI"/>
          <w:b/>
          <w:bCs/>
          <w:color w:val="1F3864" w:themeColor="accent1" w:themeShade="80"/>
        </w:rPr>
        <w:t xml:space="preserve">Imanje Rakočević, Mojkovac, </w:t>
      </w:r>
      <w:r w:rsidR="00AB08E5">
        <w:rPr>
          <w:rFonts w:ascii="Segoe UI" w:hAnsi="Segoe UI" w:cs="Segoe UI"/>
          <w:b/>
          <w:bCs/>
          <w:color w:val="1F3864" w:themeColor="accent1" w:themeShade="80"/>
        </w:rPr>
        <w:t>2</w:t>
      </w:r>
      <w:r w:rsidR="00000468">
        <w:rPr>
          <w:rFonts w:ascii="Segoe UI" w:hAnsi="Segoe UI" w:cs="Segoe UI"/>
          <w:b/>
          <w:bCs/>
          <w:color w:val="1F3864" w:themeColor="accent1" w:themeShade="80"/>
        </w:rPr>
        <w:t>9</w:t>
      </w:r>
      <w:r>
        <w:rPr>
          <w:rFonts w:ascii="Segoe UI" w:hAnsi="Segoe UI" w:cs="Segoe UI"/>
          <w:b/>
          <w:bCs/>
          <w:color w:val="1F3864" w:themeColor="accent1" w:themeShade="80"/>
        </w:rPr>
        <w:t>.-</w:t>
      </w:r>
      <w:r w:rsidR="00AB08E5">
        <w:rPr>
          <w:rFonts w:ascii="Segoe UI" w:hAnsi="Segoe UI" w:cs="Segoe UI"/>
          <w:b/>
          <w:bCs/>
          <w:color w:val="1F3864" w:themeColor="accent1" w:themeShade="80"/>
        </w:rPr>
        <w:t>3</w:t>
      </w:r>
      <w:r w:rsidR="00000468">
        <w:rPr>
          <w:rFonts w:ascii="Segoe UI" w:hAnsi="Segoe UI" w:cs="Segoe UI"/>
          <w:b/>
          <w:bCs/>
          <w:color w:val="1F3864" w:themeColor="accent1" w:themeShade="80"/>
        </w:rPr>
        <w:t>1</w:t>
      </w:r>
      <w:r>
        <w:rPr>
          <w:rFonts w:ascii="Segoe UI" w:hAnsi="Segoe UI" w:cs="Segoe UI"/>
          <w:b/>
          <w:bCs/>
          <w:color w:val="1F3864" w:themeColor="accent1" w:themeShade="80"/>
        </w:rPr>
        <w:t xml:space="preserve">. </w:t>
      </w:r>
      <w:r w:rsidR="008431BE">
        <w:rPr>
          <w:rFonts w:ascii="Segoe UI" w:hAnsi="Segoe UI" w:cs="Segoe UI"/>
          <w:b/>
          <w:bCs/>
          <w:color w:val="1F3864" w:themeColor="accent1" w:themeShade="80"/>
        </w:rPr>
        <w:t>maj</w:t>
      </w:r>
      <w:r>
        <w:rPr>
          <w:rFonts w:ascii="Segoe UI" w:hAnsi="Segoe UI" w:cs="Segoe UI"/>
          <w:b/>
          <w:bCs/>
          <w:color w:val="1F3864" w:themeColor="accent1" w:themeShade="80"/>
        </w:rPr>
        <w:t xml:space="preserve"> 202</w:t>
      </w:r>
      <w:r w:rsidR="008431BE">
        <w:rPr>
          <w:rFonts w:ascii="Segoe UI" w:hAnsi="Segoe UI" w:cs="Segoe UI"/>
          <w:b/>
          <w:bCs/>
          <w:color w:val="1F3864" w:themeColor="accent1" w:themeShade="80"/>
        </w:rPr>
        <w:t>5</w:t>
      </w:r>
      <w:r>
        <w:rPr>
          <w:rFonts w:ascii="Segoe UI" w:hAnsi="Segoe UI" w:cs="Segoe UI"/>
          <w:b/>
          <w:bCs/>
          <w:color w:val="1F3864" w:themeColor="accent1" w:themeShade="80"/>
        </w:rPr>
        <w:t>.</w:t>
      </w:r>
    </w:p>
    <w:p w14:paraId="1E6E64E6" w14:textId="77777777" w:rsidR="0063314F" w:rsidRDefault="0063314F" w:rsidP="0063314F">
      <w:pPr>
        <w:spacing w:line="240" w:lineRule="auto"/>
        <w:jc w:val="center"/>
        <w:rPr>
          <w:rFonts w:ascii="Segoe UI" w:hAnsi="Segoe UI" w:cs="Segoe UI"/>
          <w:b/>
          <w:bCs/>
          <w:color w:val="1F3864" w:themeColor="accent1" w:themeShade="80"/>
        </w:rPr>
      </w:pPr>
      <w:r>
        <w:rPr>
          <w:rFonts w:ascii="Segoe UI" w:hAnsi="Segoe UI" w:cs="Segoe UI"/>
          <w:b/>
          <w:bCs/>
          <w:color w:val="1F3864" w:themeColor="accent1" w:themeShade="80"/>
        </w:rPr>
        <w:t>Organizator: NVO CAZAS</w:t>
      </w:r>
    </w:p>
    <w:p w14:paraId="0C2184E1" w14:textId="77777777" w:rsidR="0063314F" w:rsidRDefault="0063314F" w:rsidP="0063314F">
      <w:pPr>
        <w:spacing w:line="240" w:lineRule="auto"/>
        <w:rPr>
          <w:rFonts w:ascii="Segoe UI" w:hAnsi="Segoe UI" w:cs="Segoe UI"/>
          <w:b/>
          <w:bCs/>
          <w:i/>
          <w:iCs/>
        </w:rPr>
      </w:pPr>
    </w:p>
    <w:p w14:paraId="7CF35D7D" w14:textId="007737E2" w:rsidR="0063314F" w:rsidRDefault="00000468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1F3864"/>
          <w:u w:val="single"/>
        </w:rPr>
      </w:pPr>
      <w:r>
        <w:rPr>
          <w:rFonts w:ascii="Segoe UI" w:hAnsi="Segoe UI" w:cs="Segoe UI"/>
          <w:b/>
          <w:bCs/>
          <w:color w:val="1F3864"/>
          <w:u w:val="single"/>
        </w:rPr>
        <w:t>Četvrtak</w:t>
      </w:r>
      <w:r w:rsidR="0063314F" w:rsidRPr="00000468">
        <w:rPr>
          <w:rFonts w:ascii="Segoe UI" w:hAnsi="Segoe UI" w:cs="Segoe UI"/>
          <w:b/>
          <w:bCs/>
          <w:color w:val="1F3864"/>
          <w:u w:val="single"/>
        </w:rPr>
        <w:t xml:space="preserve">, </w:t>
      </w:r>
      <w:r w:rsidR="00AB08E5" w:rsidRPr="00000468">
        <w:rPr>
          <w:rFonts w:ascii="Segoe UI" w:hAnsi="Segoe UI" w:cs="Segoe UI"/>
          <w:b/>
          <w:bCs/>
          <w:color w:val="1F3864"/>
          <w:u w:val="single"/>
        </w:rPr>
        <w:t>2</w:t>
      </w:r>
      <w:r w:rsidRPr="00000468">
        <w:rPr>
          <w:rFonts w:ascii="Segoe UI" w:hAnsi="Segoe UI" w:cs="Segoe UI"/>
          <w:b/>
          <w:bCs/>
          <w:color w:val="1F3864"/>
          <w:u w:val="single"/>
        </w:rPr>
        <w:t>9</w:t>
      </w:r>
      <w:r w:rsidR="0063314F" w:rsidRPr="00000468">
        <w:rPr>
          <w:rFonts w:ascii="Segoe UI" w:hAnsi="Segoe UI" w:cs="Segoe UI"/>
          <w:b/>
          <w:bCs/>
          <w:color w:val="1F3864"/>
          <w:u w:val="single"/>
        </w:rPr>
        <w:t>.</w:t>
      </w:r>
      <w:r w:rsidR="008431BE" w:rsidRPr="00000468">
        <w:rPr>
          <w:rFonts w:ascii="Segoe UI" w:hAnsi="Segoe UI" w:cs="Segoe UI"/>
          <w:b/>
          <w:bCs/>
          <w:color w:val="1F3864"/>
          <w:u w:val="single"/>
        </w:rPr>
        <w:t>05.</w:t>
      </w:r>
      <w:r w:rsidR="0063314F" w:rsidRPr="00000468">
        <w:rPr>
          <w:rFonts w:ascii="Segoe UI" w:hAnsi="Segoe UI" w:cs="Segoe UI"/>
          <w:b/>
          <w:bCs/>
          <w:color w:val="1F3864"/>
          <w:u w:val="single"/>
        </w:rPr>
        <w:t>202</w:t>
      </w:r>
      <w:r w:rsidR="008431BE" w:rsidRPr="00000468">
        <w:rPr>
          <w:rFonts w:ascii="Segoe UI" w:hAnsi="Segoe UI" w:cs="Segoe UI"/>
          <w:b/>
          <w:bCs/>
          <w:color w:val="1F3864"/>
          <w:u w:val="single"/>
        </w:rPr>
        <w:t>5</w:t>
      </w:r>
      <w:r w:rsidR="0063314F" w:rsidRPr="00000468">
        <w:rPr>
          <w:rFonts w:ascii="Segoe UI" w:hAnsi="Segoe UI" w:cs="Segoe UI"/>
          <w:b/>
          <w:bCs/>
          <w:color w:val="1F3864"/>
          <w:u w:val="single"/>
        </w:rPr>
        <w:t>.</w:t>
      </w:r>
      <w:r w:rsidR="0063314F">
        <w:rPr>
          <w:rFonts w:ascii="Segoe UI" w:hAnsi="Segoe UI" w:cs="Segoe UI"/>
          <w:b/>
          <w:bCs/>
          <w:color w:val="1F3864"/>
          <w:u w:val="single"/>
        </w:rPr>
        <w:t xml:space="preserve"> </w:t>
      </w:r>
    </w:p>
    <w:p w14:paraId="1F5675A1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17:00 – 18:00   Dolazak i registracija učesnika/ca</w:t>
      </w:r>
    </w:p>
    <w:p w14:paraId="52EB66A5" w14:textId="6CAB5EAE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18:00 - 18:30 Međusobno upoznavanje učesnika/ca i upoznavanje sa ciljevima i ishodima obuke</w:t>
      </w:r>
    </w:p>
    <w:p w14:paraId="2BCDBAE2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18:30 - 19:30   Šta su bolesti zavisnosti; šta se smatra alkoholizmom?</w:t>
      </w:r>
    </w:p>
    <w:p w14:paraId="0E873C02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19:30 -20:30    Večera</w:t>
      </w:r>
    </w:p>
    <w:p w14:paraId="7515CC46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</w:p>
    <w:p w14:paraId="604A986E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</w:p>
    <w:p w14:paraId="28C6AFAB" w14:textId="12C46705" w:rsidR="0063314F" w:rsidRDefault="00000468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1F3864"/>
          <w:u w:val="single"/>
        </w:rPr>
      </w:pPr>
      <w:r>
        <w:rPr>
          <w:rFonts w:ascii="Segoe UI" w:hAnsi="Segoe UI" w:cs="Segoe UI"/>
          <w:b/>
          <w:bCs/>
          <w:color w:val="1F3864"/>
          <w:u w:val="single"/>
        </w:rPr>
        <w:t>Petak</w:t>
      </w:r>
      <w:r w:rsidR="0063314F" w:rsidRPr="00000468">
        <w:rPr>
          <w:rFonts w:ascii="Segoe UI" w:hAnsi="Segoe UI" w:cs="Segoe UI"/>
          <w:b/>
          <w:bCs/>
          <w:color w:val="1F3864"/>
          <w:u w:val="single"/>
        </w:rPr>
        <w:t xml:space="preserve">, </w:t>
      </w:r>
      <w:r w:rsidRPr="00000468">
        <w:rPr>
          <w:rFonts w:ascii="Segoe UI" w:hAnsi="Segoe UI" w:cs="Segoe UI"/>
          <w:b/>
          <w:bCs/>
          <w:color w:val="1F3864"/>
          <w:u w:val="single"/>
        </w:rPr>
        <w:t>30</w:t>
      </w:r>
      <w:r w:rsidR="0063314F" w:rsidRPr="00000468">
        <w:rPr>
          <w:rFonts w:ascii="Segoe UI" w:hAnsi="Segoe UI" w:cs="Segoe UI"/>
          <w:b/>
          <w:bCs/>
          <w:color w:val="1F3864"/>
          <w:u w:val="single"/>
        </w:rPr>
        <w:t>.0</w:t>
      </w:r>
      <w:r w:rsidR="008431BE" w:rsidRPr="00000468">
        <w:rPr>
          <w:rFonts w:ascii="Segoe UI" w:hAnsi="Segoe UI" w:cs="Segoe UI"/>
          <w:b/>
          <w:bCs/>
          <w:color w:val="1F3864"/>
          <w:u w:val="single"/>
        </w:rPr>
        <w:t>5</w:t>
      </w:r>
      <w:r w:rsidR="0063314F" w:rsidRPr="00000468">
        <w:rPr>
          <w:rFonts w:ascii="Segoe UI" w:hAnsi="Segoe UI" w:cs="Segoe UI"/>
          <w:b/>
          <w:bCs/>
          <w:color w:val="1F3864"/>
          <w:u w:val="single"/>
        </w:rPr>
        <w:t>.202</w:t>
      </w:r>
      <w:r w:rsidR="008431BE" w:rsidRPr="00000468">
        <w:rPr>
          <w:rFonts w:ascii="Segoe UI" w:hAnsi="Segoe UI" w:cs="Segoe UI"/>
          <w:b/>
          <w:bCs/>
          <w:color w:val="1F3864"/>
          <w:u w:val="single"/>
        </w:rPr>
        <w:t>5</w:t>
      </w:r>
      <w:r w:rsidR="0063314F" w:rsidRPr="00000468">
        <w:rPr>
          <w:rFonts w:ascii="Segoe UI" w:hAnsi="Segoe UI" w:cs="Segoe UI"/>
          <w:b/>
          <w:bCs/>
          <w:color w:val="1F3864"/>
          <w:u w:val="single"/>
        </w:rPr>
        <w:t>.</w:t>
      </w:r>
    </w:p>
    <w:p w14:paraId="694E08B0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</w:p>
    <w:p w14:paraId="71B03268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bookmarkStart w:id="0" w:name="_Hlk105751215"/>
      <w:r>
        <w:rPr>
          <w:rFonts w:ascii="Segoe UI" w:hAnsi="Segoe UI" w:cs="Segoe UI"/>
          <w:color w:val="1F3864"/>
        </w:rPr>
        <w:t>07:30 – 09:00   Doručak</w:t>
      </w:r>
    </w:p>
    <w:p w14:paraId="0F8AC442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09:00 – 10:30   Razvoj bolesti zavisnosti od alkohola i faktori koji utiču na razvoj alkoholizma</w:t>
      </w:r>
    </w:p>
    <w:p w14:paraId="5997D0D9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10:30 – 11:00   Kafe pauza</w:t>
      </w:r>
    </w:p>
    <w:p w14:paraId="3033E981" w14:textId="7736691D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 xml:space="preserve">11:00 – 12:30   Ličnost alkoholičara </w:t>
      </w:r>
      <w:r w:rsidR="00444BF8">
        <w:rPr>
          <w:rFonts w:ascii="Segoe UI" w:hAnsi="Segoe UI" w:cs="Segoe UI"/>
          <w:color w:val="1F3864"/>
        </w:rPr>
        <w:t>i</w:t>
      </w:r>
      <w:r>
        <w:rPr>
          <w:rFonts w:ascii="Segoe UI" w:hAnsi="Segoe UI" w:cs="Segoe UI"/>
          <w:color w:val="1F3864"/>
        </w:rPr>
        <w:t xml:space="preserve"> funkcionalni alkoholizam</w:t>
      </w:r>
    </w:p>
    <w:p w14:paraId="5291B714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12:30 – 13:30   Pauza za ručak</w:t>
      </w:r>
    </w:p>
    <w:p w14:paraId="3B296377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13:30 – 15:00   Porodice koje se suočavaju  sa problemom zavisnosi od alkohola</w:t>
      </w:r>
    </w:p>
    <w:p w14:paraId="3DD9A6F8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15:00 – 15:30   Kafe pauza</w:t>
      </w:r>
    </w:p>
    <w:p w14:paraId="61E750A8" w14:textId="1D450CE3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bookmarkStart w:id="1" w:name="_Hlk108006799"/>
      <w:r>
        <w:rPr>
          <w:rFonts w:ascii="Segoe UI" w:hAnsi="Segoe UI" w:cs="Segoe UI"/>
          <w:color w:val="1F3864"/>
        </w:rPr>
        <w:t>15:30 – 17:00   Liječenje alkohol</w:t>
      </w:r>
      <w:r w:rsidR="00D81CE1">
        <w:rPr>
          <w:rFonts w:ascii="Segoe UI" w:hAnsi="Segoe UI" w:cs="Segoe UI"/>
          <w:color w:val="1F3864"/>
        </w:rPr>
        <w:t>izma</w:t>
      </w:r>
      <w:r>
        <w:rPr>
          <w:rFonts w:ascii="Segoe UI" w:hAnsi="Segoe UI" w:cs="Segoe UI"/>
          <w:color w:val="1F3864"/>
        </w:rPr>
        <w:t xml:space="preserve"> u Crnoj Gori</w:t>
      </w:r>
    </w:p>
    <w:bookmarkEnd w:id="1"/>
    <w:p w14:paraId="020E31B3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19:00 – 20:30   Večera</w:t>
      </w:r>
    </w:p>
    <w:bookmarkEnd w:id="0"/>
    <w:p w14:paraId="75954C62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</w:p>
    <w:p w14:paraId="7BA039D2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</w:p>
    <w:p w14:paraId="4CD7258C" w14:textId="1915530B" w:rsidR="0063314F" w:rsidRDefault="00000468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1F3864"/>
          <w:u w:val="single"/>
        </w:rPr>
      </w:pPr>
      <w:r>
        <w:rPr>
          <w:rFonts w:ascii="Segoe UI" w:hAnsi="Segoe UI" w:cs="Segoe UI"/>
          <w:b/>
          <w:bCs/>
          <w:color w:val="1F3864"/>
          <w:u w:val="single"/>
        </w:rPr>
        <w:t>Subota</w:t>
      </w:r>
      <w:r w:rsidR="0063314F" w:rsidRPr="00000468">
        <w:rPr>
          <w:rFonts w:ascii="Segoe UI" w:hAnsi="Segoe UI" w:cs="Segoe UI"/>
          <w:b/>
          <w:bCs/>
          <w:color w:val="1F3864"/>
          <w:u w:val="single"/>
        </w:rPr>
        <w:t xml:space="preserve">, </w:t>
      </w:r>
      <w:r w:rsidR="00AB08E5" w:rsidRPr="00000468">
        <w:rPr>
          <w:rFonts w:ascii="Segoe UI" w:hAnsi="Segoe UI" w:cs="Segoe UI"/>
          <w:b/>
          <w:bCs/>
          <w:color w:val="1F3864"/>
          <w:u w:val="single"/>
        </w:rPr>
        <w:t>3</w:t>
      </w:r>
      <w:r w:rsidRPr="00000468">
        <w:rPr>
          <w:rFonts w:ascii="Segoe UI" w:hAnsi="Segoe UI" w:cs="Segoe UI"/>
          <w:b/>
          <w:bCs/>
          <w:color w:val="1F3864"/>
          <w:u w:val="single"/>
        </w:rPr>
        <w:t>1</w:t>
      </w:r>
      <w:r w:rsidR="0063314F" w:rsidRPr="00000468">
        <w:rPr>
          <w:rFonts w:ascii="Segoe UI" w:hAnsi="Segoe UI" w:cs="Segoe UI"/>
          <w:b/>
          <w:bCs/>
          <w:color w:val="1F3864"/>
          <w:u w:val="single"/>
        </w:rPr>
        <w:t>.0</w:t>
      </w:r>
      <w:r w:rsidR="00AB08E5" w:rsidRPr="00000468">
        <w:rPr>
          <w:rFonts w:ascii="Segoe UI" w:hAnsi="Segoe UI" w:cs="Segoe UI"/>
          <w:b/>
          <w:bCs/>
          <w:color w:val="1F3864"/>
          <w:u w:val="single"/>
        </w:rPr>
        <w:t>5</w:t>
      </w:r>
      <w:r w:rsidR="0063314F" w:rsidRPr="00000468">
        <w:rPr>
          <w:rFonts w:ascii="Segoe UI" w:hAnsi="Segoe UI" w:cs="Segoe UI"/>
          <w:b/>
          <w:bCs/>
          <w:color w:val="1F3864"/>
          <w:u w:val="single"/>
        </w:rPr>
        <w:t>.202</w:t>
      </w:r>
      <w:r w:rsidR="008431BE" w:rsidRPr="00000468">
        <w:rPr>
          <w:rFonts w:ascii="Segoe UI" w:hAnsi="Segoe UI" w:cs="Segoe UI"/>
          <w:b/>
          <w:bCs/>
          <w:color w:val="1F3864"/>
          <w:u w:val="single"/>
        </w:rPr>
        <w:t>5</w:t>
      </w:r>
      <w:r w:rsidR="0063314F" w:rsidRPr="00000468">
        <w:rPr>
          <w:rFonts w:ascii="Segoe UI" w:hAnsi="Segoe UI" w:cs="Segoe UI"/>
          <w:b/>
          <w:bCs/>
          <w:color w:val="1F3864"/>
          <w:u w:val="single"/>
        </w:rPr>
        <w:t>.</w:t>
      </w:r>
    </w:p>
    <w:p w14:paraId="74C85A3A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1F3864"/>
          <w:u w:val="single"/>
        </w:rPr>
      </w:pPr>
    </w:p>
    <w:p w14:paraId="453A5244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07:30 – 09:00   Doručak</w:t>
      </w:r>
    </w:p>
    <w:p w14:paraId="6972C375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 xml:space="preserve">09:00 – 10:30   </w:t>
      </w:r>
      <w:r>
        <w:rPr>
          <w:rFonts w:ascii="Segoe UI" w:hAnsi="Segoe UI" w:cs="Segoe UI"/>
          <w:color w:val="1F3864"/>
          <w:lang w:val="sr-Latn-ME"/>
        </w:rPr>
        <w:t xml:space="preserve">Vidovi podrške u zajednici osobama i porodicama koje se suočavaju sa problemom zavisnosti od alkohola </w:t>
      </w:r>
    </w:p>
    <w:p w14:paraId="72C147A7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10:30 – 11:00   Kafe pauza</w:t>
      </w:r>
    </w:p>
    <w:p w14:paraId="7BE6BDF0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 xml:space="preserve">11:00 – 12:30   </w:t>
      </w:r>
      <w:r>
        <w:rPr>
          <w:rFonts w:ascii="Segoe UI" w:hAnsi="Segoe UI" w:cs="Segoe UI"/>
          <w:color w:val="1F3864"/>
          <w:lang w:val="sr-Latn-ME"/>
        </w:rPr>
        <w:t>Načini rada sa osobama koje upotrebljavaju alkohol i članovima njihovih porodica</w:t>
      </w:r>
    </w:p>
    <w:p w14:paraId="5E118C28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 xml:space="preserve">12:30 – 13:30   </w:t>
      </w:r>
      <w:r>
        <w:rPr>
          <w:rFonts w:ascii="Segoe UI" w:hAnsi="Segoe UI" w:cs="Segoe UI"/>
          <w:color w:val="1F3864"/>
          <w:lang w:val="sr-Latn-ME"/>
        </w:rPr>
        <w:t>Postupanje u kriznim situacijama koje se javljaju kod ovih osoba i njihovih porodica</w:t>
      </w:r>
    </w:p>
    <w:p w14:paraId="623AD0FE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13:30 - 14:00   Završna evaluacija, sumiranje utisaka</w:t>
      </w:r>
    </w:p>
    <w:p w14:paraId="057080C9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  <w:r>
        <w:rPr>
          <w:rFonts w:ascii="Segoe UI" w:hAnsi="Segoe UI" w:cs="Segoe UI"/>
          <w:color w:val="1F3864"/>
        </w:rPr>
        <w:t>14:00               Ručak i odlazak učesnika/ca</w:t>
      </w:r>
    </w:p>
    <w:p w14:paraId="480950B2" w14:textId="77777777" w:rsidR="0063314F" w:rsidRDefault="0063314F" w:rsidP="0063314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1F3864"/>
        </w:rPr>
      </w:pPr>
    </w:p>
    <w:p w14:paraId="4B0CF5E3" w14:textId="77777777" w:rsidR="00B33CB7" w:rsidRDefault="00B33CB7"/>
    <w:sectPr w:rsidR="00B3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4F"/>
    <w:rsid w:val="00000468"/>
    <w:rsid w:val="001A50DA"/>
    <w:rsid w:val="00444BF8"/>
    <w:rsid w:val="0063314F"/>
    <w:rsid w:val="008431BE"/>
    <w:rsid w:val="008B7CA9"/>
    <w:rsid w:val="00AB08E5"/>
    <w:rsid w:val="00B33CB7"/>
    <w:rsid w:val="00C02F7C"/>
    <w:rsid w:val="00CE0C27"/>
    <w:rsid w:val="00D81CE1"/>
    <w:rsid w:val="00E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0192F"/>
  <w15:chartTrackingRefBased/>
  <w15:docId w15:val="{C2BBE2B2-470B-41AE-93BD-7A4BBE3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14F"/>
    <w:pPr>
      <w:spacing w:line="25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1242</Characters>
  <Application>Microsoft Office Word</Application>
  <DocSecurity>0</DocSecurity>
  <Lines>44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Vasiljević</dc:creator>
  <cp:keywords/>
  <dc:description/>
  <cp:lastModifiedBy>Cazas</cp:lastModifiedBy>
  <cp:revision>6</cp:revision>
  <dcterms:created xsi:type="dcterms:W3CDTF">2024-05-30T12:52:00Z</dcterms:created>
  <dcterms:modified xsi:type="dcterms:W3CDTF">2025-05-12T06:14:00Z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aad1bcc0-5636-43fd-aa11-67a38b9546ce</vt:lpwstr>
  </property>
</Properties>
</file>