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EE" w:rsidRPr="00224184" w:rsidRDefault="00684AEE" w:rsidP="00D163F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ME"/>
        </w:rPr>
      </w:pPr>
      <w:bookmarkStart w:id="0" w:name="_GoBack"/>
      <w:r w:rsidRPr="0022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ME"/>
        </w:rPr>
        <w:t>Obavještenje o realizaciji akreditovanog programa obuke</w:t>
      </w:r>
    </w:p>
    <w:p w:rsidR="00684AEE" w:rsidRPr="00224184" w:rsidRDefault="00684AEE" w:rsidP="00684A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ME"/>
        </w:rPr>
      </w:pPr>
      <w:r w:rsidRPr="00224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ME"/>
        </w:rPr>
        <w:t>„Borba protiv trgovine ljudima – identifikacija i upućivanje žrtava trgovine ljudima“</w:t>
      </w:r>
    </w:p>
    <w:p w:rsidR="00D163F4" w:rsidRPr="00224184" w:rsidRDefault="00D163F4" w:rsidP="00684AE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</w:pPr>
    </w:p>
    <w:p w:rsidR="00684AEE" w:rsidRPr="00224184" w:rsidRDefault="00684AEE" w:rsidP="00684AE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</w:pPr>
      <w:r w:rsidRPr="00224184"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  <w:t>Zavod za socijalnu i dječju zaštitu, u okviru plana i programa stručnog usavršavanja, organizuje dvodnevnu obuku po akreditovanom programu „Borba protiv trgovine ljudima – identifikacija i upućivanje žrtava trgovine ljudima“ 19. i 20. novembra 2025. godine, u prostorijama Zavoda za socijalnu i dječju zaštitu, Podljubović bb, u Podgorici.</w:t>
      </w:r>
    </w:p>
    <w:p w:rsidR="00684AEE" w:rsidRPr="00224184" w:rsidRDefault="00684AEE" w:rsidP="00684AE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</w:pPr>
      <w:r w:rsidRPr="00224184"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  <w:t>Obuka je namijenjena stručnim radnicima/cama u sistemu socijalne i dječje zaštite Crne Gore koji rade sa potencijalnim žrtvama i žrtvama trgovine ljudima, kao i svim ostalim stručnim radnicima/cama, stručnim saradnicima/ama i saradnicima/ama zainteresovanim za ovu temu, te profesionalcima iz drugih srodnih sistema.</w:t>
      </w:r>
    </w:p>
    <w:p w:rsidR="00684AEE" w:rsidRPr="00224184" w:rsidRDefault="00684AEE" w:rsidP="00684AE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</w:pPr>
      <w:r w:rsidRPr="00224184"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  <w:t>Cilj programa obuke je unapređenje znanja i vještina stručnih radnika/ca u sistemu socijalne i dječje zaštite Crne Gore u pogledu identifikacije i upućivanja žrtava trgovine ljudima.</w:t>
      </w:r>
    </w:p>
    <w:p w:rsidR="00684AEE" w:rsidRPr="00224184" w:rsidRDefault="00684AEE" w:rsidP="00684AE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</w:pPr>
      <w:r w:rsidRPr="00224184"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  <w:t>Obuku realizuju mr Sonja Perišić Bigović i mr Marijana Radunović.</w:t>
      </w:r>
    </w:p>
    <w:p w:rsidR="00684AEE" w:rsidRPr="00224184" w:rsidRDefault="00684AEE" w:rsidP="00684AE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</w:pPr>
      <w:r w:rsidRPr="00224184"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  <w:t>Prijave se podnose putem e-pošte na adresu: crnagorazavod@gmail.com.</w:t>
      </w:r>
    </w:p>
    <w:bookmarkEnd w:id="0"/>
    <w:p w:rsidR="00BD280F" w:rsidRPr="00224184" w:rsidRDefault="00224184" w:rsidP="00383435">
      <w:pPr>
        <w:jc w:val="both"/>
        <w:rPr>
          <w:sz w:val="24"/>
          <w:szCs w:val="24"/>
          <w:lang w:val="sr-Latn-ME"/>
        </w:rPr>
      </w:pPr>
    </w:p>
    <w:sectPr w:rsidR="00BD280F" w:rsidRPr="0022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A"/>
    <w:rsid w:val="000F6EF6"/>
    <w:rsid w:val="00183DFA"/>
    <w:rsid w:val="00224184"/>
    <w:rsid w:val="002F02C8"/>
    <w:rsid w:val="00383435"/>
    <w:rsid w:val="00395548"/>
    <w:rsid w:val="00584428"/>
    <w:rsid w:val="00684AEE"/>
    <w:rsid w:val="00866A60"/>
    <w:rsid w:val="00B358D5"/>
    <w:rsid w:val="00BF146A"/>
    <w:rsid w:val="00D163F4"/>
    <w:rsid w:val="00D35827"/>
    <w:rsid w:val="00D60F65"/>
    <w:rsid w:val="00E3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2FC26-F5A4-4C4B-9EE5-4EB4BB2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 10</cp:lastModifiedBy>
  <cp:revision>4</cp:revision>
  <dcterms:created xsi:type="dcterms:W3CDTF">2025-10-09T02:49:00Z</dcterms:created>
  <dcterms:modified xsi:type="dcterms:W3CDTF">2025-10-10T08:50:00Z</dcterms:modified>
</cp:coreProperties>
</file>