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0E0D0" w14:textId="77777777" w:rsidR="00DF4A9B" w:rsidRDefault="00DF4A9B" w:rsidP="00DF4A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14:paraId="7CCD4AB9" w14:textId="77777777"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14:paraId="47E3F4D2" w14:textId="77777777" w:rsidTr="00C82190">
        <w:tc>
          <w:tcPr>
            <w:tcW w:w="9062" w:type="dxa"/>
            <w:shd w:val="clear" w:color="auto" w:fill="D9D9D9" w:themeFill="background1" w:themeFillShade="D9"/>
          </w:tcPr>
          <w:p w14:paraId="6AB8A021" w14:textId="77777777"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14:paraId="652F170E" w14:textId="77777777" w:rsidTr="008521F1">
        <w:trPr>
          <w:trHeight w:val="85"/>
        </w:trPr>
        <w:tc>
          <w:tcPr>
            <w:tcW w:w="9062" w:type="dxa"/>
            <w:shd w:val="clear" w:color="auto" w:fill="FFFFFF" w:themeFill="background1"/>
          </w:tcPr>
          <w:p w14:paraId="29600F13" w14:textId="4392C099" w:rsidR="002E3030" w:rsidRPr="00164227" w:rsidRDefault="009C2E23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Napredni program obuke za znakovn</w:t>
            </w:r>
            <w:r w:rsidR="00645F1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jezik</w:t>
            </w:r>
          </w:p>
        </w:tc>
      </w:tr>
    </w:tbl>
    <w:p w14:paraId="5A94550B" w14:textId="77777777"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22C20092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078F627D" w14:textId="77777777"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14:paraId="08738311" w14:textId="77777777" w:rsidTr="00455FFE">
        <w:tc>
          <w:tcPr>
            <w:tcW w:w="9062" w:type="dxa"/>
            <w:shd w:val="clear" w:color="auto" w:fill="FFFFFF" w:themeFill="background1"/>
          </w:tcPr>
          <w:p w14:paraId="23EAF987" w14:textId="3F18FB7E" w:rsidR="00141FB4" w:rsidRPr="00164227" w:rsidRDefault="009C2E23" w:rsidP="00A04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Savez organizacija gluvih i nagluvih Crne Gore (SOGIN CG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 Tijana Mijušković (programska koordinatorka Saveza) i Darko Mijušković (Predsjednik SOGIN CG)</w:t>
            </w:r>
          </w:p>
        </w:tc>
      </w:tr>
    </w:tbl>
    <w:p w14:paraId="5277E08B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554CFA90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5BEE0544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9C2E23" w:rsidRPr="00164227" w14:paraId="2764C2F2" w14:textId="77777777" w:rsidTr="00455FFE">
        <w:tc>
          <w:tcPr>
            <w:tcW w:w="9062" w:type="dxa"/>
            <w:shd w:val="clear" w:color="auto" w:fill="FFFFFF" w:themeFill="background1"/>
          </w:tcPr>
          <w:p w14:paraId="372F455C" w14:textId="2B84B77C" w:rsidR="009C2E23" w:rsidRPr="00164227" w:rsidRDefault="009C2E23" w:rsidP="009C2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Savez organizacija gluvih i nagluvih Crne Gore (SOGIN CG),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Anida Avdić Kačar (programska asistentkinja SOGIN CG), Željka Šćepanović (stručnjak za inkluzivno obrazovanje i profesorica engleskog jezika), Tijana Mijušković, Darko Mijušković</w:t>
            </w:r>
          </w:p>
          <w:p w14:paraId="592CD142" w14:textId="77777777" w:rsidR="009C2E23" w:rsidRPr="00164227" w:rsidRDefault="009C2E23" w:rsidP="009C2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977BF4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7CD7BAF8" w14:textId="77777777" w:rsidTr="00432F09">
        <w:trPr>
          <w:trHeight w:val="70"/>
        </w:trPr>
        <w:tc>
          <w:tcPr>
            <w:tcW w:w="9062" w:type="dxa"/>
            <w:shd w:val="clear" w:color="auto" w:fill="D9D9D9" w:themeFill="background1" w:themeFillShade="D9"/>
          </w:tcPr>
          <w:p w14:paraId="517B28C4" w14:textId="77777777"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14:paraId="5F697AA0" w14:textId="77777777" w:rsidTr="00455FFE">
        <w:tc>
          <w:tcPr>
            <w:tcW w:w="9062" w:type="dxa"/>
            <w:shd w:val="clear" w:color="auto" w:fill="FFFFFF" w:themeFill="background1"/>
          </w:tcPr>
          <w:p w14:paraId="7B2CBF24" w14:textId="63766907" w:rsidR="00141FB4" w:rsidRDefault="000D643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Tijana Mijušković</w:t>
            </w:r>
          </w:p>
          <w:p w14:paraId="743CD380" w14:textId="27C9FCAC" w:rsidR="000D6437" w:rsidRDefault="000D6437" w:rsidP="000D6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Telefon: 069/740-419</w:t>
            </w:r>
          </w:p>
          <w:p w14:paraId="7EADBC70" w14:textId="30AE713D" w:rsidR="00141FB4" w:rsidRPr="000D6437" w:rsidRDefault="000D643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7" w:history="1">
              <w:r w:rsidRPr="00C066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mijuskovict97</w:t>
              </w:r>
              <w:r w:rsidRPr="00C066B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8" w:history="1">
              <w:r w:rsidRPr="00C066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savezgluvihinagluvihcrnegore@gmail.com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231856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922EBA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07131C18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F179746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BD6057" w14:paraId="59612DCF" w14:textId="77777777" w:rsidTr="00455FFE">
        <w:tc>
          <w:tcPr>
            <w:tcW w:w="9062" w:type="dxa"/>
            <w:shd w:val="clear" w:color="auto" w:fill="FFFFFF" w:themeFill="background1"/>
          </w:tcPr>
          <w:p w14:paraId="37501A3E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MODUL I: Napredne komunikacione vještine i strategije</w:t>
            </w:r>
          </w:p>
          <w:p w14:paraId="170B9EC2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Ciljevi programa:</w:t>
            </w:r>
          </w:p>
          <w:p w14:paraId="33D630F9" w14:textId="7A6F1245" w:rsidR="009C2E23" w:rsidRPr="009C2E23" w:rsidRDefault="009C2E23" w:rsidP="009C2E23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Razviti napredne komunikacijske vještine na znakovnom jeziku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uključujući korišćenje složenih rečenica i pravilnog redosljeda riječi za efikasnu komunikaciju.</w:t>
            </w:r>
          </w:p>
          <w:p w14:paraId="3B2198A6" w14:textId="77777777" w:rsidR="009C2E23" w:rsidRPr="009C2E23" w:rsidRDefault="009C2E23" w:rsidP="009C2E23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Poboljšati izražavanje emocija i tonova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kroz intonaciju, izraze lica i dinamiku pokreta u znakovnom jeziku.</w:t>
            </w:r>
          </w:p>
          <w:p w14:paraId="12E9EA21" w14:textId="77777777" w:rsidR="009C2E23" w:rsidRPr="009C2E23" w:rsidRDefault="009C2E23" w:rsidP="009C2E23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Osvježiti osnovna pravila gramatike i strukture rečenica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uz pojašnjenje razlika između znakovnog i govornog jezika.</w:t>
            </w:r>
          </w:p>
          <w:p w14:paraId="32C7B4F4" w14:textId="77777777" w:rsidR="009C2E23" w:rsidRPr="009C2E23" w:rsidRDefault="009C2E23" w:rsidP="009C2E23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Razviti sposobnost za efikasnu upotrebu različitih komunikacijskih strategija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različitim situacijama i sa različitim korisnicima.</w:t>
            </w:r>
          </w:p>
          <w:p w14:paraId="3275BAA0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Zadaci programa:</w:t>
            </w:r>
          </w:p>
          <w:p w14:paraId="698558A0" w14:textId="121CE278" w:rsidR="009C2E23" w:rsidRPr="009C2E23" w:rsidRDefault="009C2E23" w:rsidP="009C2E2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Praktična primjena kompleksnih rečenica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Trening u konstruisanju rečenica koje sadrže više od jedne ideje ili akcije, kao i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ežbe za povezivanje rečenica.</w:t>
            </w:r>
          </w:p>
          <w:p w14:paraId="3BA5DD6C" w14:textId="63BF4F72" w:rsidR="009C2E23" w:rsidRPr="009C2E23" w:rsidRDefault="009C2E23" w:rsidP="009C2E2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Razumijevanje i primjena pravila reda riječi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Korišćenje pravilnog redosljeda riječi u znakovnom jeziku, kao i primjena specifičnih pravila za konstruisanje rečenica sa glagolima i subjektima.</w:t>
            </w:r>
          </w:p>
          <w:p w14:paraId="652C5644" w14:textId="77777777" w:rsidR="009C2E23" w:rsidRPr="009C2E23" w:rsidRDefault="009C2E23" w:rsidP="009C2E2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Korišćenje intonacije i izraza lica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Razvijanje sposobnosti za pravilno izražavanje emocija kroz različite tehnike, uključujući sarkazam i upitni ton.</w:t>
            </w:r>
          </w:p>
          <w:p w14:paraId="70F66D54" w14:textId="77777777" w:rsidR="009C2E23" w:rsidRPr="009C2E23" w:rsidRDefault="009C2E23" w:rsidP="009C2E23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Diskusija i vježbe u parovima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Kroz vježbe u parovima, učesnici će imati priliku da konstruišu i prezentuju dijaloge koji uključuju sve naučene tehnike.</w:t>
            </w:r>
          </w:p>
          <w:p w14:paraId="38CD2EAB" w14:textId="77777777" w:rsidR="009C2E23" w:rsidRPr="009C2E23" w:rsidRDefault="00B02879" w:rsidP="009C2E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pict w14:anchorId="243CA49E">
                <v:rect id="_x0000_i1025" style="width:0;height:1.5pt" o:hralign="center" o:hrstd="t" o:hr="t" fillcolor="#a0a0a0" stroked="f"/>
              </w:pict>
            </w:r>
          </w:p>
          <w:p w14:paraId="32843967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MODUL II: Proširenje vokabulara i praktična primjena</w:t>
            </w:r>
          </w:p>
          <w:p w14:paraId="159AF1BF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Ciljevi programa:</w:t>
            </w:r>
          </w:p>
          <w:p w14:paraId="7438F13E" w14:textId="77777777" w:rsidR="009C2E23" w:rsidRPr="009C2E23" w:rsidRDefault="009C2E23" w:rsidP="009C2E2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Proširiti vokabular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učesnika u kontekstu svakodnevnih situacija, boja, pridjeva, glagola, gradova, dana u nedjelji, mjeseci u godini i godišnjih doba.</w:t>
            </w:r>
          </w:p>
          <w:p w14:paraId="478BD4F4" w14:textId="77777777" w:rsidR="009C2E23" w:rsidRPr="009C2E23" w:rsidRDefault="009C2E23" w:rsidP="009C2E2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Razviti sposobnost primjene novih riječi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kroz praktične situacije koje simuliraju stvarne situacije u socijalnoj i dječjoj zaštiti.</w:t>
            </w:r>
          </w:p>
          <w:p w14:paraId="5A75712D" w14:textId="77777777" w:rsidR="009C2E23" w:rsidRPr="009C2E23" w:rsidRDefault="009C2E23" w:rsidP="009C2E2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Poboljšati razumijevanje sintaktičkih pravila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kontekstu slaganja riječi i gramatičkih konstrukcija na znakovnom jeziku.</w:t>
            </w:r>
          </w:p>
          <w:p w14:paraId="6683B1B3" w14:textId="77777777" w:rsidR="009C2E23" w:rsidRPr="009C2E23" w:rsidRDefault="009C2E23" w:rsidP="009C2E23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Osposobiti učesnike za izražavanje značenja kroz pravilnu intonaciju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upotrebu vokabulara koji se koristi u socijalnoj i dječjoj zaštiti.</w:t>
            </w:r>
          </w:p>
          <w:p w14:paraId="6544FE83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Zadaci programa:</w:t>
            </w:r>
          </w:p>
          <w:p w14:paraId="22E4C34E" w14:textId="77777777" w:rsidR="009C2E23" w:rsidRPr="009C2E23" w:rsidRDefault="009C2E23" w:rsidP="009C2E2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Učenje novih termina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Proširenje vokabulara kroz učenje novih riječi koje se odnose na boje, pridjeve, glagole, gradove, dane u nedjelji, mjesec i godišnja doba.</w:t>
            </w:r>
          </w:p>
          <w:p w14:paraId="3D254766" w14:textId="77777777" w:rsidR="009C2E23" w:rsidRPr="009C2E23" w:rsidRDefault="009C2E23" w:rsidP="009C2E2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Simulacija svakodnevnih situacija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Učesnici će koristiti novi vokabular u simulacijama, razvijajući tako sposobnost za brzu i preciznu komunikaciju.</w:t>
            </w:r>
          </w:p>
          <w:p w14:paraId="5A30F982" w14:textId="77777777" w:rsidR="009C2E23" w:rsidRPr="009C2E23" w:rsidRDefault="009C2E23" w:rsidP="009C2E2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Pravilno slaganje rečenica i gramatičkih konstrukcija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Upoznavanje sa pravilima slaganja riječi i gramatičkih konstrukcija, uključujući sintaktičke razlike između znakovnog jezika i govornog jezika.</w:t>
            </w:r>
          </w:p>
          <w:p w14:paraId="23E0C7D2" w14:textId="3D57BB48" w:rsidR="009C2E23" w:rsidRPr="009C2E23" w:rsidRDefault="009C2E23" w:rsidP="009C2E23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Upotreba vokabulara u kontekstu emocija i značenja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ežbanje korišćenja vokabulara kako bi se precizno i efikasno prenio željeni ton i značenje.</w:t>
            </w:r>
          </w:p>
          <w:p w14:paraId="015E83BB" w14:textId="77777777" w:rsidR="009C2E23" w:rsidRPr="009C2E23" w:rsidRDefault="00B02879" w:rsidP="009C2E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pict w14:anchorId="45840B47">
                <v:rect id="_x0000_i1026" style="width:0;height:1.5pt" o:hralign="center" o:hrstd="t" o:hr="t" fillcolor="#a0a0a0" stroked="f"/>
              </w:pict>
            </w:r>
          </w:p>
          <w:p w14:paraId="21F05881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MODUL III: Stručna terminologija i prilagođena komunikacija u sistemu socijalne i dječje zaštite</w:t>
            </w:r>
          </w:p>
          <w:p w14:paraId="1C800FDA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Ciljevi programa:</w:t>
            </w:r>
          </w:p>
          <w:p w14:paraId="77ECEC01" w14:textId="77777777" w:rsidR="009C2E23" w:rsidRPr="009C2E23" w:rsidRDefault="009C2E23" w:rsidP="009C2E2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Upoznati učesnike sa stručnom terminologijom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koja se koristi u oblasti socijalne i dječje zaštite, uključujući specifične termine vezane za porodične usluge, zaštitu djece, materijalnu pomoć i institucionalne usluge.</w:t>
            </w:r>
          </w:p>
          <w:p w14:paraId="5726E7B2" w14:textId="4EE04445" w:rsidR="009C2E23" w:rsidRPr="009C2E23" w:rsidRDefault="009C2E23" w:rsidP="009C2E2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Osposobiti učesnike za efikasnu primjenu stručne terminologije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kontekstu komunikacije sa korisnicima</w:t>
            </w:r>
            <w:r w:rsidR="004B3F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 oštećenjem sluha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uz poštovanje etičkih principa.</w:t>
            </w:r>
          </w:p>
          <w:p w14:paraId="0A938D88" w14:textId="67DC12E7" w:rsidR="009C2E23" w:rsidRPr="009C2E23" w:rsidRDefault="009C2E23" w:rsidP="009C2E2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Razviti sposobnost za kontekstualnu komunikaciju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socijalnoj i dječjoj zaštiti, sa posebnim akcentom na prilag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ođavanje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komunikacije specifičnim potrebama korisnika.</w:t>
            </w:r>
          </w:p>
          <w:p w14:paraId="59A9432A" w14:textId="70881109" w:rsidR="009C2E23" w:rsidRPr="009C2E23" w:rsidRDefault="009C2E23" w:rsidP="009C2E23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Povećati razumijevanje kulturnih normi i etičkih principa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vezi sa radom sa korisnicima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 oštećenjem sluha 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 socijalnoj i dječjoj zaštiti.</w:t>
            </w:r>
          </w:p>
          <w:p w14:paraId="4D829B44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Zadaci programa:</w:t>
            </w:r>
          </w:p>
          <w:p w14:paraId="268B66F5" w14:textId="77777777" w:rsidR="009C2E23" w:rsidRPr="009C2E23" w:rsidRDefault="009C2E23" w:rsidP="009C2E2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Učenje stručne terminologije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Obuhvata pojmove vezane za starateljstvo, porodičnu podršku, zaštitu djece, socijalnu pomoć, institucionalne usluge i druge specifične pojmove u oblasti socijalne i dječje zaštite.</w:t>
            </w:r>
          </w:p>
          <w:p w14:paraId="4CF98405" w14:textId="1ED85C5C" w:rsidR="009C2E23" w:rsidRPr="009C2E23" w:rsidRDefault="009C2E23" w:rsidP="009C2E2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Simulacija specifičnih situacija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Učesnici će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ežbati komunikaciju u scenarijima vezanim za rad sa korisnicima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 oštećenjem sluha 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 socijalnoj i dječjoj zaštiti.</w:t>
            </w:r>
          </w:p>
          <w:p w14:paraId="1B4A8471" w14:textId="7AF537D5" w:rsidR="009C2E23" w:rsidRPr="009C2E23" w:rsidRDefault="009C2E23" w:rsidP="009C2E2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Razvijanje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eštine adaptacije komunikacije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Obuka za prilagođavanje jezika i komunikacijskih metoda u skladu sa potrebama korisnika (djeca, staratelji, porodice, itd.).</w:t>
            </w:r>
          </w:p>
          <w:p w14:paraId="14C7A79D" w14:textId="50A37369" w:rsidR="009C2E23" w:rsidRPr="009C2E23" w:rsidRDefault="009C2E23" w:rsidP="009C2E2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Razumijevanje etičkih principa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Upoznavanje sa etikom rada sa korisnicima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 oštećenjem sluha 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promovisanje poštovanja njihovih prava i dostojanstva.</w:t>
            </w:r>
          </w:p>
          <w:p w14:paraId="4A75ED3A" w14:textId="77777777" w:rsidR="009C2E23" w:rsidRPr="009C2E23" w:rsidRDefault="00B02879" w:rsidP="009C2E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pict w14:anchorId="75B18BE0">
                <v:rect id="_x0000_i1027" style="width:0;height:1.5pt" o:hralign="center" o:hrstd="t" o:hr="t" fillcolor="#a0a0a0" stroked="f"/>
              </w:pict>
            </w:r>
          </w:p>
          <w:p w14:paraId="291AB6F1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MODUL IV: Primjena znanja kroz simulacije i napredne vježbe</w:t>
            </w:r>
          </w:p>
          <w:p w14:paraId="00E91279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Ciljevi programa:</w:t>
            </w:r>
          </w:p>
          <w:p w14:paraId="0876540C" w14:textId="43EF6E9A" w:rsidR="009C2E23" w:rsidRPr="009C2E23" w:rsidRDefault="009C2E23" w:rsidP="009C2E23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Omogućiti učesnicima da prim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ij</w:t>
            </w: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ene naučene vještine u stvarnim situacijama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kroz simulacije i vježbe koje simuliraju radne izazove u socijalnoj i dječjoj zaštiti.</w:t>
            </w:r>
          </w:p>
          <w:p w14:paraId="3E830AA8" w14:textId="11714C5D" w:rsidR="009C2E23" w:rsidRPr="009C2E23" w:rsidRDefault="009C2E23" w:rsidP="009C2E23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Povećati tečnost i spontanost u komunikaciji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uz primjenu naprednih jezičkih struktura i strategija u komunikaciji sa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korisnicima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 oštećenjem sluha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43C9A26" w14:textId="5B500499" w:rsidR="009C2E23" w:rsidRPr="009C2E23" w:rsidRDefault="009C2E23" w:rsidP="009C2E23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Razviti sposobnost samostalnog i timskog rada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komunikaciji sa korisnicima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 oštećenjem sluha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kroz rješavanje simulacija u timovima.</w:t>
            </w:r>
          </w:p>
          <w:p w14:paraId="63F26E22" w14:textId="77777777" w:rsidR="009C2E23" w:rsidRPr="009C2E23" w:rsidRDefault="009C2E23" w:rsidP="009C2E23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Osigurati sigurno i učinkovito korišćenje komunikacijskih vještina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profesionalnim situacijama i stvarnim izazovima.</w:t>
            </w:r>
          </w:p>
          <w:p w14:paraId="6677EF62" w14:textId="77777777" w:rsidR="009C2E23" w:rsidRPr="009C2E23" w:rsidRDefault="009C2E23" w:rsidP="009C2E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Zadaci programa:</w:t>
            </w:r>
          </w:p>
          <w:p w14:paraId="2227650F" w14:textId="77777777" w:rsidR="009C2E23" w:rsidRPr="009C2E23" w:rsidRDefault="009C2E23" w:rsidP="009C2E2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Simulacija stvarnih situacija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Učesnici će učestvovati u simulacijama koje im omogućavaju da primene naučene vještine u realnim scenarijima, kao što su savjetovanje, zaštita djece, ili komunikacija sa porodicama korisnika.</w:t>
            </w:r>
          </w:p>
          <w:p w14:paraId="5C5CBDD9" w14:textId="77777777" w:rsidR="009C2E23" w:rsidRPr="009C2E23" w:rsidRDefault="009C2E23" w:rsidP="009C2E2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Napredne jezičke strukture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Korišćenje složenih struktura rečenica u simulacijama, uz postizanje veće preciznosti i efikasnosti u komunikaciji.</w:t>
            </w:r>
          </w:p>
          <w:p w14:paraId="6CEC2005" w14:textId="27CD58F2" w:rsidR="009C2E23" w:rsidRPr="009C2E23" w:rsidRDefault="009C2E23" w:rsidP="009C2E2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Samostalni i timski zadaci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Učesnici će raditi na zadacima koji uključuju individualne i timske pristupe za 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ešavanje izazova u oblasti socijalne zaštite.</w:t>
            </w:r>
          </w:p>
          <w:p w14:paraId="537562EE" w14:textId="3B44A76F" w:rsidR="00EE2FBB" w:rsidRPr="009C2E23" w:rsidRDefault="009C2E23" w:rsidP="006C470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C2E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Interaktivne vježbe za poboljšanje tečnosti i spontanosti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Kroz različite vježbe i igre, učesnici će razvijati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eštine za brzu i preciznu komunikaciju sa korisnicima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 oštećenjem sluha </w:t>
            </w:r>
            <w:r w:rsidRPr="009C2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 profesionalnom okruženju</w:t>
            </w:r>
            <w:r w:rsidRPr="009C2E2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</w:tbl>
    <w:p w14:paraId="002746E1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14:paraId="34EAD514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7DD6CFB2" w14:textId="77777777"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4410F2" w:rsidRPr="00164227" w14:paraId="50F6B6F0" w14:textId="77777777" w:rsidTr="00455FFE">
        <w:tc>
          <w:tcPr>
            <w:tcW w:w="9062" w:type="dxa"/>
            <w:shd w:val="clear" w:color="auto" w:fill="FFFFFF" w:themeFill="background1"/>
          </w:tcPr>
          <w:p w14:paraId="78EF6898" w14:textId="77777777" w:rsidR="004410F2" w:rsidRPr="00F37008" w:rsidRDefault="004410F2" w:rsidP="004410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Sadržaj programa obuke, odnosno programa pružanja usluge</w:t>
            </w:r>
          </w:p>
          <w:p w14:paraId="138C9A37" w14:textId="77777777" w:rsidR="004410F2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17DCDC" w14:textId="77777777" w:rsidR="009C2E23" w:rsidRPr="00EF16DE" w:rsidRDefault="009C2E23" w:rsidP="009C2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MODUL I: Napredne komunikacione vještine i strategije</w:t>
            </w:r>
          </w:p>
          <w:p w14:paraId="4280B42C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Kompleksne rečenice i gramatika znakovnog jezika</w:t>
            </w:r>
          </w:p>
          <w:p w14:paraId="5E8CC410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Pravila o redosljedu riječi i pravilima glagola i subjekata</w:t>
            </w:r>
          </w:p>
          <w:p w14:paraId="594A8FF9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Intonacija u znakovnom jeziku, izražavanje emocija i tonova</w:t>
            </w:r>
          </w:p>
          <w:p w14:paraId="1C822E75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Diskusija i kratka vježba u parovima</w:t>
            </w:r>
          </w:p>
          <w:p w14:paraId="493D00AA" w14:textId="77777777" w:rsidR="009C2E23" w:rsidRPr="00EF16DE" w:rsidRDefault="009C2E23" w:rsidP="009C2E2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F6282" w14:textId="77777777" w:rsidR="009C2E23" w:rsidRPr="00EF16DE" w:rsidRDefault="009C2E23" w:rsidP="009C2E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8F5">
              <w:rPr>
                <w:rFonts w:ascii="Times New Roman" w:hAnsi="Times New Roman" w:cs="Times New Roman"/>
                <w:sz w:val="20"/>
                <w:szCs w:val="20"/>
              </w:rPr>
              <w:t>MODUL II: Proširenje vokabulara i praktična primjena</w:t>
            </w:r>
          </w:p>
          <w:p w14:paraId="3482EC85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Boje</w:t>
            </w:r>
          </w:p>
          <w:p w14:paraId="1DB8753F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Pridjevi</w:t>
            </w:r>
          </w:p>
          <w:p w14:paraId="4876BDF0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Glagoli</w:t>
            </w:r>
          </w:p>
          <w:p w14:paraId="0E61880B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Gradovi</w:t>
            </w:r>
          </w:p>
          <w:p w14:paraId="4EACB808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Dani u nedjelji</w:t>
            </w:r>
          </w:p>
          <w:p w14:paraId="531CE0EC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Mjeseci u godini</w:t>
            </w:r>
          </w:p>
          <w:p w14:paraId="15EDABA8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Godisnja doba</w:t>
            </w:r>
          </w:p>
          <w:p w14:paraId="59DF116A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78F5">
              <w:rPr>
                <w:rFonts w:ascii="Times New Roman" w:hAnsi="Times New Roman" w:cs="Times New Roman"/>
                <w:sz w:val="20"/>
                <w:szCs w:val="20"/>
              </w:rPr>
              <w:t>Pravila slaganja riječi i gramatičkih konstrukcija</w:t>
            </w:r>
          </w:p>
          <w:p w14:paraId="5DABF0FD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Intonacija i izražavanje značenja kroz vokabular</w:t>
            </w:r>
          </w:p>
          <w:p w14:paraId="2848FFD0" w14:textId="77777777" w:rsidR="009C2E23" w:rsidRPr="00EF16DE" w:rsidRDefault="009C2E23" w:rsidP="009C2E2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78F5">
              <w:rPr>
                <w:rFonts w:ascii="Times New Roman" w:hAnsi="Times New Roman" w:cs="Times New Roman"/>
                <w:sz w:val="20"/>
                <w:szCs w:val="20"/>
              </w:rPr>
              <w:t>Diskusija i praktične vježbe u parovima</w:t>
            </w:r>
          </w:p>
          <w:p w14:paraId="138AA99A" w14:textId="77777777" w:rsidR="009C2E23" w:rsidRPr="00EF16DE" w:rsidRDefault="009C2E23" w:rsidP="009C2E2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92BBF" w14:textId="77777777" w:rsidR="001C23D4" w:rsidRPr="00EF16DE" w:rsidRDefault="001C23D4" w:rsidP="001C2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MODUL III: Stručna terminologija i prilagođena komunikacija u sistemu socijalne i dečje zaštite</w:t>
            </w:r>
          </w:p>
          <w:p w14:paraId="52201D8B" w14:textId="77777777" w:rsidR="001C23D4" w:rsidRPr="00EF16DE" w:rsidRDefault="001C23D4" w:rsidP="001C23D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A5190" w14:textId="77777777" w:rsidR="001C23D4" w:rsidRPr="00EF16DE" w:rsidRDefault="001C23D4" w:rsidP="001C23D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Stručni vokabular za stručne radnike socijalne i dječje zaštite</w:t>
            </w:r>
          </w:p>
          <w:p w14:paraId="4DB7C2A6" w14:textId="77777777" w:rsidR="001C23D4" w:rsidRPr="00EF16DE" w:rsidRDefault="001C23D4" w:rsidP="001C23D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Praktična primjena vokabulara</w:t>
            </w:r>
          </w:p>
          <w:p w14:paraId="1DB34322" w14:textId="77777777" w:rsidR="001C23D4" w:rsidRPr="00EF16DE" w:rsidRDefault="001C23D4" w:rsidP="001C23D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Kontekstualna komunikacija u socijalnoj i dečjoj zaštiti</w:t>
            </w:r>
          </w:p>
          <w:p w14:paraId="01232741" w14:textId="77777777" w:rsidR="001C23D4" w:rsidRPr="00EF16DE" w:rsidRDefault="001C23D4" w:rsidP="001C23D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Razumijevanje etike i kulture u radu sa osoba sa oštećenjem sluha</w:t>
            </w:r>
          </w:p>
          <w:p w14:paraId="3CA5890F" w14:textId="77777777" w:rsidR="001C23D4" w:rsidRPr="00EF16DE" w:rsidRDefault="001C23D4" w:rsidP="001C23D4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7D0E1" w14:textId="77777777" w:rsidR="001C23D4" w:rsidRPr="00EF16DE" w:rsidRDefault="001C23D4" w:rsidP="001C2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MODUL IV: Primjena znanja kroz simulacije i napredne vježbe</w:t>
            </w:r>
          </w:p>
          <w:p w14:paraId="3665112B" w14:textId="77777777" w:rsidR="001C23D4" w:rsidRPr="00EF16DE" w:rsidRDefault="001C23D4" w:rsidP="001C2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078C2" w14:textId="77777777" w:rsidR="001C23D4" w:rsidRPr="00EF16DE" w:rsidRDefault="001C23D4" w:rsidP="001C23D4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Praktična primjena kroz simulacije</w:t>
            </w:r>
          </w:p>
          <w:p w14:paraId="50359805" w14:textId="77777777" w:rsidR="001C23D4" w:rsidRPr="00EF16DE" w:rsidRDefault="001C23D4" w:rsidP="001C23D4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Napredne jezičke strukture</w:t>
            </w:r>
          </w:p>
          <w:p w14:paraId="3315E716" w14:textId="77777777" w:rsidR="001C23D4" w:rsidRPr="00EF16DE" w:rsidRDefault="001C23D4" w:rsidP="001C23D4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Samostalni i timski zadaci</w:t>
            </w:r>
          </w:p>
          <w:p w14:paraId="536D530C" w14:textId="115F55AF" w:rsidR="009C2E23" w:rsidRPr="001C23D4" w:rsidRDefault="001C23D4" w:rsidP="001C23D4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6DE">
              <w:rPr>
                <w:rFonts w:ascii="Times New Roman" w:hAnsi="Times New Roman" w:cs="Times New Roman"/>
                <w:sz w:val="20"/>
                <w:szCs w:val="20"/>
              </w:rPr>
              <w:t>Interaktivne vježbe za tečnost i spontanost</w:t>
            </w:r>
          </w:p>
          <w:p w14:paraId="11CBC2A4" w14:textId="1DA228EF" w:rsidR="004410F2" w:rsidRPr="00AE1723" w:rsidRDefault="004410F2" w:rsidP="006C4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D4F938" w14:textId="77777777"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14:paraId="3B1DA580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C699FA1" w14:textId="77777777"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14:paraId="538004CE" w14:textId="77777777" w:rsidTr="00455FFE">
        <w:tc>
          <w:tcPr>
            <w:tcW w:w="9062" w:type="dxa"/>
            <w:shd w:val="clear" w:color="auto" w:fill="FFFFFF" w:themeFill="background1"/>
          </w:tcPr>
          <w:p w14:paraId="3BC7510C" w14:textId="2B2F4FCB" w:rsidR="001C23D4" w:rsidRPr="00114E86" w:rsidRDefault="001C23D4" w:rsidP="001C23D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Ovladavanje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naprednim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 komunikacijskim vještinama znakovnog jezika radi efikasne interakcije 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osobama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7D16F1" w14:textId="77777777" w:rsidR="001C23D4" w:rsidRPr="00114E86" w:rsidRDefault="001C23D4" w:rsidP="001C23D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Primjena praktičnih vježbi i usvajanje znakovnih vještina u različitim scenarijima komunikacije.</w:t>
            </w:r>
          </w:p>
          <w:p w14:paraId="1302F574" w14:textId="77777777" w:rsidR="001C23D4" w:rsidRPr="00114E86" w:rsidRDefault="001C23D4" w:rsidP="001C23D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Prepoznavanje specifičnih potreba populacije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 radi pružanja adekvatne podrške.</w:t>
            </w:r>
          </w:p>
          <w:p w14:paraId="738F1DBB" w14:textId="77777777" w:rsidR="001C23D4" w:rsidRPr="00114E86" w:rsidRDefault="001C23D4" w:rsidP="001C23D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Razvoj strategija za promovi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sanj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e inkluzije i podrške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osobama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 u društvu.</w:t>
            </w:r>
          </w:p>
          <w:p w14:paraId="1D1BEDD7" w14:textId="4F1BF531" w:rsidR="00F61715" w:rsidRPr="00670DE8" w:rsidRDefault="00F61715" w:rsidP="006C4703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453969" w14:textId="77777777"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47F5AB1E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07B8648A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14:paraId="3D898F66" w14:textId="77777777" w:rsidTr="00455FFE">
        <w:tc>
          <w:tcPr>
            <w:tcW w:w="9062" w:type="dxa"/>
            <w:shd w:val="clear" w:color="auto" w:fill="FFFFFF" w:themeFill="background1"/>
          </w:tcPr>
          <w:p w14:paraId="15915B39" w14:textId="77777777" w:rsidR="002E5AAA" w:rsidRDefault="002E5AAA" w:rsidP="002E5AA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AE69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tručnim radnicima, stručnim saradnicima i saradnicima za obavljanje poslova u socijalnoj i dječjoj zaštiti. </w:t>
            </w:r>
          </w:p>
          <w:p w14:paraId="04656397" w14:textId="77777777" w:rsidR="002E5AAA" w:rsidRPr="00114E86" w:rsidRDefault="002E5AAA" w:rsidP="002E5AA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Nastavnike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stručnjake 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koji rade sa učenicima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AA4F14" w14:textId="77777777" w:rsidR="002E5AAA" w:rsidRPr="00114E86" w:rsidRDefault="002E5AAA" w:rsidP="002E5AA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Stručnjake iz oblasti socijalnog rada koji pružaju podršku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osobama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A88715" w14:textId="77777777" w:rsidR="002E5AAA" w:rsidRPr="00114E86" w:rsidRDefault="002E5AAA" w:rsidP="002E5AA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Zdravstvene radnike, uključujući medicinske sestre, terapeute i psihologe, koji se susreću 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 pacijentima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532225" w14:textId="77777777" w:rsidR="002E5AAA" w:rsidRPr="00114E86" w:rsidRDefault="002E5AAA" w:rsidP="002E5AA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Prevodioce i tumače znakovnog jezika koji rade kao posrednici u komunikaciji između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osoba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čujućeg 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svijeta.</w:t>
            </w:r>
          </w:p>
          <w:p w14:paraId="5C51C666" w14:textId="77777777" w:rsidR="002E5AAA" w:rsidRPr="00114E86" w:rsidRDefault="002E5AAA" w:rsidP="002E5AA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Osoblje institucija za obrazovanje, zdravstvo, socijalnu zaštitu i druge organizacije koje pružaju usluge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osobama sa oštećenjem sluha</w:t>
            </w:r>
          </w:p>
          <w:p w14:paraId="65B3CB42" w14:textId="5D7CAFD2" w:rsidR="00AE693A" w:rsidRPr="00AE693A" w:rsidRDefault="002E5AAA" w:rsidP="002E5AAA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Aktiviste i zagovornike inkluzije koji se bore za prava osoba </w:t>
            </w:r>
            <w:r w:rsidR="004B3F8D">
              <w:rPr>
                <w:rFonts w:ascii="Times New Roman" w:hAnsi="Times New Roman" w:cs="Times New Roman"/>
                <w:sz w:val="20"/>
                <w:szCs w:val="20"/>
              </w:rPr>
              <w:t xml:space="preserve">sa oštećenjem sluha 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i promociju njihove jednakosti u društvu.</w:t>
            </w:r>
          </w:p>
        </w:tc>
      </w:tr>
    </w:tbl>
    <w:p w14:paraId="614F0F86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5190A5F8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1136EDB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14:paraId="6C6B6E7A" w14:textId="77777777" w:rsidTr="00455FFE">
        <w:tc>
          <w:tcPr>
            <w:tcW w:w="9062" w:type="dxa"/>
            <w:shd w:val="clear" w:color="auto" w:fill="FFFFFF" w:themeFill="background1"/>
          </w:tcPr>
          <w:p w14:paraId="04592EF7" w14:textId="4FDE341C" w:rsidR="003E3AA6" w:rsidRPr="00AE1723" w:rsidRDefault="002E5AAA" w:rsidP="006C4703">
            <w:pPr>
              <w:widowControl w:val="0"/>
              <w:suppressAutoHyphens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Prethodno završen Program osnovne obuke za znakovni jezik.</w:t>
            </w:r>
          </w:p>
        </w:tc>
      </w:tr>
    </w:tbl>
    <w:p w14:paraId="707A39B9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185AF908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1C0574B5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Krajnji korisnici</w:t>
            </w:r>
          </w:p>
        </w:tc>
      </w:tr>
      <w:tr w:rsidR="002E5AAA" w:rsidRPr="00164227" w14:paraId="4807F398" w14:textId="77777777" w:rsidTr="00455FFE">
        <w:tc>
          <w:tcPr>
            <w:tcW w:w="9062" w:type="dxa"/>
            <w:shd w:val="clear" w:color="auto" w:fill="FFFFFF" w:themeFill="background1"/>
          </w:tcPr>
          <w:p w14:paraId="39E2ACB2" w14:textId="12964D8A" w:rsidR="002E5AAA" w:rsidRPr="00164227" w:rsidRDefault="002E5AAA" w:rsidP="002E5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nji</w:t>
            </w: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 xml:space="preserve"> korisnici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Programa napredne obuke za znakovni jezik </w:t>
            </w: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osobe sa oštećenjem sluha</w:t>
            </w: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stručni radnici</w:t>
            </w: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 xml:space="preserve"> u različitim sektorima (obrazovanje, zdravstvo, socijalna zaštita) koji će primijeniti stečena znanja i vještine u svom radu kako bi bolje podržali ove osobe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7418DA45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0C4AB7EC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787A70EA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2E5AAA" w:rsidRPr="00164227" w14:paraId="5C3CC44E" w14:textId="77777777" w:rsidTr="00455FFE">
        <w:tc>
          <w:tcPr>
            <w:tcW w:w="9062" w:type="dxa"/>
            <w:shd w:val="clear" w:color="auto" w:fill="FFFFFF" w:themeFill="background1"/>
          </w:tcPr>
          <w:p w14:paraId="1766C268" w14:textId="3896EBB4" w:rsidR="002E5AAA" w:rsidRPr="00FF7C30" w:rsidRDefault="002E5AAA" w:rsidP="002E5AAA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0"/>
                <w:szCs w:val="18"/>
                <w:lang w:val="hr-HR"/>
              </w:rPr>
            </w:pPr>
            <w:r w:rsidRPr="00FF7C30">
              <w:rPr>
                <w:rFonts w:ascii="Times New Roman" w:hAnsi="Times New Roman" w:cs="Times New Roman"/>
                <w:sz w:val="20"/>
                <w:szCs w:val="18"/>
                <w:lang w:val="hr-HR"/>
              </w:rPr>
              <w:t xml:space="preserve">Program obuke predviđen je za rad sa grupom koja broji 15 do 20 </w:t>
            </w:r>
            <w:r>
              <w:rPr>
                <w:rFonts w:ascii="Times New Roman" w:hAnsi="Times New Roman" w:cs="Times New Roman"/>
                <w:sz w:val="20"/>
                <w:szCs w:val="18"/>
                <w:lang w:val="hr-HR"/>
              </w:rPr>
              <w:t>učesnika.</w:t>
            </w:r>
          </w:p>
        </w:tc>
      </w:tr>
    </w:tbl>
    <w:p w14:paraId="2243CAD7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517AFEBA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1DC9602A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14:paraId="790904BD" w14:textId="77777777" w:rsidTr="00455FFE">
        <w:tc>
          <w:tcPr>
            <w:tcW w:w="9062" w:type="dxa"/>
            <w:shd w:val="clear" w:color="auto" w:fill="FFFFFF" w:themeFill="background1"/>
          </w:tcPr>
          <w:p w14:paraId="50D43BDA" w14:textId="1877218F" w:rsidR="003E3AA6" w:rsidRPr="00FF7C30" w:rsidRDefault="008C608F" w:rsidP="00FF7C30">
            <w:pPr>
              <w:spacing w:after="120" w:line="259" w:lineRule="auto"/>
              <w:jc w:val="both"/>
              <w:rPr>
                <w:rFonts w:ascii="Times New Roman" w:hAnsi="Times New Roman" w:cs="Times New Roman"/>
                <w:szCs w:val="20"/>
                <w:lang w:val="sr-Latn-RS"/>
              </w:rPr>
            </w:pPr>
            <w:r w:rsidRPr="008C608F">
              <w:rPr>
                <w:rFonts w:ascii="Times New Roman" w:hAnsi="Times New Roman" w:cs="Times New Roman"/>
                <w:szCs w:val="20"/>
                <w:lang w:val="sr-Latn-RS"/>
              </w:rPr>
              <w:t>Program obuke traje dva dana, u ukupnom trajanju od 1</w:t>
            </w:r>
            <w:r>
              <w:rPr>
                <w:rFonts w:ascii="Times New Roman" w:hAnsi="Times New Roman" w:cs="Times New Roman"/>
                <w:szCs w:val="20"/>
                <w:lang w:val="sr-Latn-RS"/>
              </w:rPr>
              <w:t>4</w:t>
            </w:r>
            <w:r w:rsidRPr="008C608F">
              <w:rPr>
                <w:rFonts w:ascii="Times New Roman" w:hAnsi="Times New Roman" w:cs="Times New Roman"/>
                <w:szCs w:val="20"/>
                <w:lang w:val="sr-Latn-RS"/>
              </w:rPr>
              <w:t xml:space="preserve"> sati.</w:t>
            </w:r>
          </w:p>
        </w:tc>
      </w:tr>
    </w:tbl>
    <w:p w14:paraId="6A07D219" w14:textId="77777777"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14:paraId="49140AA2" w14:textId="77777777"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40136" w14:textId="77777777" w:rsidR="00B02879" w:rsidRDefault="00B02879" w:rsidP="00481FDB">
      <w:pPr>
        <w:spacing w:after="0" w:line="240" w:lineRule="auto"/>
      </w:pPr>
      <w:r>
        <w:separator/>
      </w:r>
    </w:p>
  </w:endnote>
  <w:endnote w:type="continuationSeparator" w:id="0">
    <w:p w14:paraId="74B2792B" w14:textId="77777777" w:rsidR="00B02879" w:rsidRDefault="00B02879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2C324" w14:textId="77777777" w:rsidR="00B02879" w:rsidRDefault="00B02879" w:rsidP="00481FDB">
      <w:pPr>
        <w:spacing w:after="0" w:line="240" w:lineRule="auto"/>
      </w:pPr>
      <w:r>
        <w:separator/>
      </w:r>
    </w:p>
  </w:footnote>
  <w:footnote w:type="continuationSeparator" w:id="0">
    <w:p w14:paraId="3949BFD4" w14:textId="77777777" w:rsidR="00B02879" w:rsidRDefault="00B02879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C05"/>
    <w:multiLevelType w:val="hybridMultilevel"/>
    <w:tmpl w:val="E226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F30E8"/>
    <w:multiLevelType w:val="hybridMultilevel"/>
    <w:tmpl w:val="DCEE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0292"/>
    <w:multiLevelType w:val="hybridMultilevel"/>
    <w:tmpl w:val="7B7C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3CE"/>
    <w:multiLevelType w:val="multilevel"/>
    <w:tmpl w:val="05EA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F4A72"/>
    <w:multiLevelType w:val="hybridMultilevel"/>
    <w:tmpl w:val="6964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C1894"/>
    <w:multiLevelType w:val="hybridMultilevel"/>
    <w:tmpl w:val="2176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03C16"/>
    <w:multiLevelType w:val="hybridMultilevel"/>
    <w:tmpl w:val="8EACF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4120"/>
    <w:multiLevelType w:val="hybridMultilevel"/>
    <w:tmpl w:val="8022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4612"/>
    <w:multiLevelType w:val="hybridMultilevel"/>
    <w:tmpl w:val="B7EE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50511"/>
    <w:multiLevelType w:val="hybridMultilevel"/>
    <w:tmpl w:val="308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27B9F"/>
    <w:multiLevelType w:val="multilevel"/>
    <w:tmpl w:val="9B08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57B69"/>
    <w:multiLevelType w:val="hybridMultilevel"/>
    <w:tmpl w:val="97C2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7643A"/>
    <w:multiLevelType w:val="hybridMultilevel"/>
    <w:tmpl w:val="B238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701A5"/>
    <w:multiLevelType w:val="hybridMultilevel"/>
    <w:tmpl w:val="6F4A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62CAF"/>
    <w:multiLevelType w:val="hybridMultilevel"/>
    <w:tmpl w:val="E022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B6827"/>
    <w:multiLevelType w:val="multilevel"/>
    <w:tmpl w:val="E068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6C7133"/>
    <w:multiLevelType w:val="hybridMultilevel"/>
    <w:tmpl w:val="E1D0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D5A42"/>
    <w:multiLevelType w:val="hybridMultilevel"/>
    <w:tmpl w:val="680C0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410758A"/>
    <w:multiLevelType w:val="multilevel"/>
    <w:tmpl w:val="E1BC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D150583"/>
    <w:multiLevelType w:val="hybridMultilevel"/>
    <w:tmpl w:val="54F25BEA"/>
    <w:lvl w:ilvl="0" w:tplc="6F903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F0F34"/>
    <w:multiLevelType w:val="hybridMultilevel"/>
    <w:tmpl w:val="FF56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66AF"/>
    <w:multiLevelType w:val="hybridMultilevel"/>
    <w:tmpl w:val="206A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91F5E"/>
    <w:multiLevelType w:val="hybridMultilevel"/>
    <w:tmpl w:val="108C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E2D7E"/>
    <w:multiLevelType w:val="hybridMultilevel"/>
    <w:tmpl w:val="F19C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87757"/>
    <w:multiLevelType w:val="hybridMultilevel"/>
    <w:tmpl w:val="5D169648"/>
    <w:lvl w:ilvl="0" w:tplc="3D5E9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1106E4"/>
    <w:multiLevelType w:val="multilevel"/>
    <w:tmpl w:val="25F8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06FB3"/>
    <w:multiLevelType w:val="hybridMultilevel"/>
    <w:tmpl w:val="02C2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068F6"/>
    <w:multiLevelType w:val="hybridMultilevel"/>
    <w:tmpl w:val="4A9C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C329A"/>
    <w:multiLevelType w:val="multilevel"/>
    <w:tmpl w:val="1CBE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3A3ECD"/>
    <w:multiLevelType w:val="multilevel"/>
    <w:tmpl w:val="E992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270B7"/>
    <w:multiLevelType w:val="multilevel"/>
    <w:tmpl w:val="E500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666E2F"/>
    <w:multiLevelType w:val="hybridMultilevel"/>
    <w:tmpl w:val="22068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66819"/>
    <w:multiLevelType w:val="hybridMultilevel"/>
    <w:tmpl w:val="B432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5"/>
  </w:num>
  <w:num w:numId="3">
    <w:abstractNumId w:val="4"/>
  </w:num>
  <w:num w:numId="4">
    <w:abstractNumId w:val="7"/>
  </w:num>
  <w:num w:numId="5">
    <w:abstractNumId w:val="33"/>
  </w:num>
  <w:num w:numId="6">
    <w:abstractNumId w:val="17"/>
  </w:num>
  <w:num w:numId="7">
    <w:abstractNumId w:val="26"/>
  </w:num>
  <w:num w:numId="8">
    <w:abstractNumId w:val="13"/>
  </w:num>
  <w:num w:numId="9">
    <w:abstractNumId w:val="15"/>
  </w:num>
  <w:num w:numId="10">
    <w:abstractNumId w:val="23"/>
  </w:num>
  <w:num w:numId="11">
    <w:abstractNumId w:val="28"/>
  </w:num>
  <w:num w:numId="12">
    <w:abstractNumId w:val="24"/>
  </w:num>
  <w:num w:numId="13">
    <w:abstractNumId w:val="1"/>
  </w:num>
  <w:num w:numId="14">
    <w:abstractNumId w:val="22"/>
  </w:num>
  <w:num w:numId="15">
    <w:abstractNumId w:val="10"/>
  </w:num>
  <w:num w:numId="16">
    <w:abstractNumId w:val="0"/>
  </w:num>
  <w:num w:numId="17">
    <w:abstractNumId w:val="5"/>
  </w:num>
  <w:num w:numId="18">
    <w:abstractNumId w:val="34"/>
  </w:num>
  <w:num w:numId="19">
    <w:abstractNumId w:val="14"/>
  </w:num>
  <w:num w:numId="20">
    <w:abstractNumId w:val="6"/>
  </w:num>
  <w:num w:numId="21">
    <w:abstractNumId w:val="21"/>
  </w:num>
  <w:num w:numId="22">
    <w:abstractNumId w:val="18"/>
  </w:num>
  <w:num w:numId="23">
    <w:abstractNumId w:val="25"/>
  </w:num>
  <w:num w:numId="24">
    <w:abstractNumId w:val="9"/>
  </w:num>
  <w:num w:numId="25">
    <w:abstractNumId w:val="12"/>
  </w:num>
  <w:num w:numId="26">
    <w:abstractNumId w:val="2"/>
  </w:num>
  <w:num w:numId="27">
    <w:abstractNumId w:val="32"/>
  </w:num>
  <w:num w:numId="28">
    <w:abstractNumId w:val="11"/>
  </w:num>
  <w:num w:numId="29">
    <w:abstractNumId w:val="30"/>
  </w:num>
  <w:num w:numId="30">
    <w:abstractNumId w:val="27"/>
  </w:num>
  <w:num w:numId="31">
    <w:abstractNumId w:val="19"/>
  </w:num>
  <w:num w:numId="32">
    <w:abstractNumId w:val="3"/>
  </w:num>
  <w:num w:numId="33">
    <w:abstractNumId w:val="16"/>
  </w:num>
  <w:num w:numId="34">
    <w:abstractNumId w:val="31"/>
  </w:num>
  <w:num w:numId="35">
    <w:abstractNumId w:val="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DB"/>
    <w:rsid w:val="00027D1B"/>
    <w:rsid w:val="00031EAB"/>
    <w:rsid w:val="00034169"/>
    <w:rsid w:val="00065E03"/>
    <w:rsid w:val="000A651A"/>
    <w:rsid w:val="000A68CF"/>
    <w:rsid w:val="000D6437"/>
    <w:rsid w:val="000E6F0F"/>
    <w:rsid w:val="00114E86"/>
    <w:rsid w:val="00141FB4"/>
    <w:rsid w:val="00164227"/>
    <w:rsid w:val="001A2F94"/>
    <w:rsid w:val="001A4739"/>
    <w:rsid w:val="001C23D4"/>
    <w:rsid w:val="00284B6C"/>
    <w:rsid w:val="002B7E40"/>
    <w:rsid w:val="002C3AD5"/>
    <w:rsid w:val="002D6AEB"/>
    <w:rsid w:val="002E3030"/>
    <w:rsid w:val="002E5AAA"/>
    <w:rsid w:val="002F189A"/>
    <w:rsid w:val="00306A34"/>
    <w:rsid w:val="00364A93"/>
    <w:rsid w:val="003E0112"/>
    <w:rsid w:val="003E3AA6"/>
    <w:rsid w:val="003F74D6"/>
    <w:rsid w:val="0040465B"/>
    <w:rsid w:val="00432F09"/>
    <w:rsid w:val="004410F2"/>
    <w:rsid w:val="0044749F"/>
    <w:rsid w:val="00461438"/>
    <w:rsid w:val="00481FDB"/>
    <w:rsid w:val="004B3F8D"/>
    <w:rsid w:val="004C09F2"/>
    <w:rsid w:val="004E76DC"/>
    <w:rsid w:val="00501094"/>
    <w:rsid w:val="00521B49"/>
    <w:rsid w:val="00525370"/>
    <w:rsid w:val="00534D49"/>
    <w:rsid w:val="00564C29"/>
    <w:rsid w:val="00586BC7"/>
    <w:rsid w:val="005A4715"/>
    <w:rsid w:val="00603114"/>
    <w:rsid w:val="00631E5A"/>
    <w:rsid w:val="00645F17"/>
    <w:rsid w:val="00647AD0"/>
    <w:rsid w:val="00670DE8"/>
    <w:rsid w:val="00680A4C"/>
    <w:rsid w:val="006C2AE3"/>
    <w:rsid w:val="006C4703"/>
    <w:rsid w:val="006F462B"/>
    <w:rsid w:val="00794F2D"/>
    <w:rsid w:val="007D51A8"/>
    <w:rsid w:val="007E38F0"/>
    <w:rsid w:val="007F77BE"/>
    <w:rsid w:val="00816E5B"/>
    <w:rsid w:val="0084346B"/>
    <w:rsid w:val="008521F1"/>
    <w:rsid w:val="00892451"/>
    <w:rsid w:val="008A035A"/>
    <w:rsid w:val="008C608F"/>
    <w:rsid w:val="008F4AC8"/>
    <w:rsid w:val="008F568B"/>
    <w:rsid w:val="009102DE"/>
    <w:rsid w:val="00914654"/>
    <w:rsid w:val="0092326A"/>
    <w:rsid w:val="0095177D"/>
    <w:rsid w:val="009A5D6E"/>
    <w:rsid w:val="009C2E23"/>
    <w:rsid w:val="009D0B5E"/>
    <w:rsid w:val="009D586D"/>
    <w:rsid w:val="00A04B8D"/>
    <w:rsid w:val="00A06DF0"/>
    <w:rsid w:val="00A07F9B"/>
    <w:rsid w:val="00AA5F98"/>
    <w:rsid w:val="00AC5170"/>
    <w:rsid w:val="00AE1723"/>
    <w:rsid w:val="00AE693A"/>
    <w:rsid w:val="00B02879"/>
    <w:rsid w:val="00B579B7"/>
    <w:rsid w:val="00B951E5"/>
    <w:rsid w:val="00BB0640"/>
    <w:rsid w:val="00BD6057"/>
    <w:rsid w:val="00BF0F1F"/>
    <w:rsid w:val="00C347C8"/>
    <w:rsid w:val="00C602BC"/>
    <w:rsid w:val="00C82190"/>
    <w:rsid w:val="00CA0F27"/>
    <w:rsid w:val="00CA202C"/>
    <w:rsid w:val="00CD08C1"/>
    <w:rsid w:val="00CE6C5C"/>
    <w:rsid w:val="00CF0D66"/>
    <w:rsid w:val="00D16AD0"/>
    <w:rsid w:val="00D46965"/>
    <w:rsid w:val="00D92098"/>
    <w:rsid w:val="00DD395C"/>
    <w:rsid w:val="00DD4EEF"/>
    <w:rsid w:val="00DD7969"/>
    <w:rsid w:val="00DF4A9B"/>
    <w:rsid w:val="00E91422"/>
    <w:rsid w:val="00EB592B"/>
    <w:rsid w:val="00EE2FBB"/>
    <w:rsid w:val="00EF2F77"/>
    <w:rsid w:val="00F03F71"/>
    <w:rsid w:val="00F13738"/>
    <w:rsid w:val="00F265C4"/>
    <w:rsid w:val="00F26D72"/>
    <w:rsid w:val="00F31275"/>
    <w:rsid w:val="00F51190"/>
    <w:rsid w:val="00F61715"/>
    <w:rsid w:val="00F702B2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28022"/>
  <w15:docId w15:val="{05D027EA-0A08-41C1-B202-768C0666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E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0D64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64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4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4F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C2E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E2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ezgluvihinagluvihcrnego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juskovict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2</cp:revision>
  <dcterms:created xsi:type="dcterms:W3CDTF">2025-09-22T11:40:00Z</dcterms:created>
  <dcterms:modified xsi:type="dcterms:W3CDTF">2025-09-22T11:40:00Z</dcterms:modified>
</cp:coreProperties>
</file>